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56" w:rsidRDefault="00237C40">
      <w:pPr>
        <w:pStyle w:val="1"/>
        <w:spacing w:line="551" w:lineRule="exact"/>
        <w:ind w:left="240" w:right="276"/>
        <w:jc w:val="center"/>
        <w:rPr>
          <w:lang w:eastAsia="zh-TW"/>
        </w:rPr>
      </w:pPr>
      <w:r>
        <w:rPr>
          <w:rFonts w:hint="eastAsia"/>
          <w:w w:val="95"/>
          <w:lang w:eastAsia="zh-TW"/>
        </w:rPr>
        <w:t xml:space="preserve"> </w:t>
      </w:r>
      <w:r w:rsidR="000502E5">
        <w:rPr>
          <w:w w:val="95"/>
          <w:lang w:eastAsia="zh-TW"/>
        </w:rPr>
        <w:t>國立員林高級農工職業學校學生宿舍管理要</w:t>
      </w:r>
      <w:r w:rsidR="000502E5">
        <w:rPr>
          <w:spacing w:val="-10"/>
          <w:w w:val="95"/>
          <w:lang w:eastAsia="zh-TW"/>
        </w:rPr>
        <w:t>點</w:t>
      </w:r>
    </w:p>
    <w:p w:rsidR="004C3556" w:rsidRDefault="004C3556">
      <w:pPr>
        <w:spacing w:line="551" w:lineRule="exact"/>
        <w:jc w:val="center"/>
        <w:rPr>
          <w:lang w:eastAsia="zh-TW"/>
        </w:rPr>
        <w:sectPr w:rsidR="004C3556">
          <w:footerReference w:type="default" r:id="rId8"/>
          <w:type w:val="continuous"/>
          <w:pgSz w:w="11910" w:h="16840"/>
          <w:pgMar w:top="940" w:right="400" w:bottom="1200" w:left="780" w:header="0" w:footer="1017" w:gutter="0"/>
          <w:pgNumType w:start="1"/>
          <w:cols w:space="720"/>
        </w:sectPr>
      </w:pPr>
    </w:p>
    <w:p w:rsidR="004C3556" w:rsidRDefault="004C3556">
      <w:pPr>
        <w:pStyle w:val="a3"/>
        <w:spacing w:before="0"/>
        <w:ind w:left="0"/>
        <w:rPr>
          <w:b/>
          <w:lang w:eastAsia="zh-TW"/>
        </w:rPr>
      </w:pPr>
    </w:p>
    <w:p w:rsidR="004C3556" w:rsidRDefault="004C3556">
      <w:pPr>
        <w:pStyle w:val="a3"/>
        <w:spacing w:before="0"/>
        <w:ind w:left="0"/>
        <w:rPr>
          <w:b/>
          <w:lang w:eastAsia="zh-TW"/>
        </w:rPr>
      </w:pPr>
    </w:p>
    <w:p w:rsidR="004C3556" w:rsidRDefault="004C3556">
      <w:pPr>
        <w:pStyle w:val="a3"/>
        <w:spacing w:before="0"/>
        <w:ind w:left="0"/>
        <w:rPr>
          <w:b/>
          <w:lang w:eastAsia="zh-TW"/>
        </w:rPr>
      </w:pPr>
    </w:p>
    <w:p w:rsidR="004C3556" w:rsidRDefault="004C3556">
      <w:pPr>
        <w:pStyle w:val="a3"/>
        <w:spacing w:before="10"/>
        <w:ind w:left="0"/>
        <w:rPr>
          <w:b/>
          <w:sz w:val="19"/>
          <w:lang w:eastAsia="zh-TW"/>
        </w:rPr>
      </w:pPr>
    </w:p>
    <w:p w:rsidR="00E45525" w:rsidRDefault="00E45525">
      <w:pPr>
        <w:pStyle w:val="a3"/>
        <w:spacing w:before="10"/>
        <w:ind w:left="0"/>
        <w:rPr>
          <w:b/>
          <w:sz w:val="19"/>
          <w:lang w:eastAsia="zh-TW"/>
        </w:rPr>
      </w:pPr>
    </w:p>
    <w:p w:rsidR="004C3556" w:rsidRDefault="000502E5">
      <w:pPr>
        <w:pStyle w:val="a3"/>
        <w:tabs>
          <w:tab w:val="left" w:pos="1201"/>
        </w:tabs>
        <w:spacing w:before="0"/>
        <w:ind w:left="241"/>
        <w:rPr>
          <w:lang w:eastAsia="zh-TW"/>
        </w:rPr>
      </w:pPr>
      <w:r>
        <w:rPr>
          <w:lang w:eastAsia="zh-TW"/>
        </w:rPr>
        <w:t>第一</w:t>
      </w:r>
      <w:r>
        <w:rPr>
          <w:spacing w:val="-10"/>
          <w:lang w:eastAsia="zh-TW"/>
        </w:rPr>
        <w:t>條</w:t>
      </w:r>
      <w:r>
        <w:rPr>
          <w:lang w:eastAsia="zh-TW"/>
        </w:rPr>
        <w:tab/>
        <w:t>依據</w:t>
      </w:r>
      <w:r>
        <w:rPr>
          <w:spacing w:val="-10"/>
          <w:lang w:eastAsia="zh-TW"/>
        </w:rPr>
        <w:t>：</w:t>
      </w:r>
    </w:p>
    <w:p w:rsidR="004C3556" w:rsidRDefault="000502E5">
      <w:pPr>
        <w:spacing w:before="70" w:line="243" w:lineRule="exact"/>
        <w:ind w:left="331"/>
        <w:rPr>
          <w:sz w:val="18"/>
          <w:lang w:eastAsia="zh-TW"/>
        </w:rPr>
      </w:pPr>
      <w:r>
        <w:rPr>
          <w:lang w:eastAsia="zh-TW"/>
        </w:rPr>
        <w:br w:type="column"/>
      </w:r>
      <w:r>
        <w:rPr>
          <w:sz w:val="18"/>
          <w:lang w:eastAsia="zh-TW"/>
        </w:rPr>
        <w:lastRenderedPageBreak/>
        <w:t>94</w:t>
      </w:r>
      <w:r>
        <w:rPr>
          <w:spacing w:val="-31"/>
          <w:sz w:val="18"/>
          <w:lang w:eastAsia="zh-TW"/>
        </w:rPr>
        <w:t xml:space="preserve"> 年 </w:t>
      </w:r>
      <w:r>
        <w:rPr>
          <w:sz w:val="18"/>
          <w:lang w:eastAsia="zh-TW"/>
        </w:rPr>
        <w:t>12</w:t>
      </w:r>
      <w:r>
        <w:rPr>
          <w:spacing w:val="-31"/>
          <w:sz w:val="18"/>
          <w:lang w:eastAsia="zh-TW"/>
        </w:rPr>
        <w:t xml:space="preserve">月 </w:t>
      </w:r>
      <w:r>
        <w:rPr>
          <w:sz w:val="18"/>
          <w:lang w:eastAsia="zh-TW"/>
        </w:rPr>
        <w:t>05</w:t>
      </w:r>
      <w:r>
        <w:rPr>
          <w:spacing w:val="-9"/>
          <w:sz w:val="18"/>
          <w:lang w:eastAsia="zh-TW"/>
        </w:rPr>
        <w:t>日行政會議通過</w:t>
      </w:r>
    </w:p>
    <w:p w:rsidR="004C3556" w:rsidRDefault="000502E5">
      <w:pPr>
        <w:spacing w:line="234" w:lineRule="exact"/>
        <w:ind w:left="331"/>
        <w:rPr>
          <w:sz w:val="18"/>
          <w:lang w:eastAsia="zh-TW"/>
        </w:rPr>
      </w:pPr>
      <w:r>
        <w:rPr>
          <w:sz w:val="18"/>
          <w:lang w:eastAsia="zh-TW"/>
        </w:rPr>
        <w:t>97</w:t>
      </w:r>
      <w:r>
        <w:rPr>
          <w:spacing w:val="-31"/>
          <w:sz w:val="18"/>
          <w:lang w:eastAsia="zh-TW"/>
        </w:rPr>
        <w:t xml:space="preserve"> 年 </w:t>
      </w:r>
      <w:r>
        <w:rPr>
          <w:sz w:val="18"/>
          <w:lang w:eastAsia="zh-TW"/>
        </w:rPr>
        <w:t>04</w:t>
      </w:r>
      <w:r>
        <w:rPr>
          <w:spacing w:val="-31"/>
          <w:sz w:val="18"/>
          <w:lang w:eastAsia="zh-TW"/>
        </w:rPr>
        <w:t xml:space="preserve">月 </w:t>
      </w:r>
      <w:r>
        <w:rPr>
          <w:sz w:val="18"/>
          <w:lang w:eastAsia="zh-TW"/>
        </w:rPr>
        <w:t>17</w:t>
      </w:r>
      <w:r>
        <w:rPr>
          <w:spacing w:val="-9"/>
          <w:sz w:val="18"/>
          <w:lang w:eastAsia="zh-TW"/>
        </w:rPr>
        <w:t>日行政會議通過</w:t>
      </w:r>
    </w:p>
    <w:p w:rsidR="004C3556" w:rsidRDefault="000502E5">
      <w:pPr>
        <w:spacing w:line="235" w:lineRule="exact"/>
        <w:ind w:left="241"/>
        <w:rPr>
          <w:sz w:val="18"/>
          <w:lang w:eastAsia="zh-TW"/>
        </w:rPr>
      </w:pPr>
      <w:r>
        <w:rPr>
          <w:sz w:val="18"/>
          <w:lang w:eastAsia="zh-TW"/>
        </w:rPr>
        <w:t>102</w:t>
      </w:r>
      <w:r>
        <w:rPr>
          <w:spacing w:val="-31"/>
          <w:sz w:val="18"/>
          <w:lang w:eastAsia="zh-TW"/>
        </w:rPr>
        <w:t xml:space="preserve"> 年 </w:t>
      </w:r>
      <w:r>
        <w:rPr>
          <w:sz w:val="18"/>
          <w:lang w:eastAsia="zh-TW"/>
        </w:rPr>
        <w:t>01</w:t>
      </w:r>
      <w:r>
        <w:rPr>
          <w:spacing w:val="-31"/>
          <w:sz w:val="18"/>
          <w:lang w:eastAsia="zh-TW"/>
        </w:rPr>
        <w:t xml:space="preserve">月 </w:t>
      </w:r>
      <w:r>
        <w:rPr>
          <w:sz w:val="18"/>
          <w:lang w:eastAsia="zh-TW"/>
        </w:rPr>
        <w:t>19</w:t>
      </w:r>
      <w:r>
        <w:rPr>
          <w:spacing w:val="-9"/>
          <w:sz w:val="18"/>
          <w:lang w:eastAsia="zh-TW"/>
        </w:rPr>
        <w:t>日行政會議通過</w:t>
      </w:r>
    </w:p>
    <w:p w:rsidR="004C3556" w:rsidRDefault="000502E5">
      <w:pPr>
        <w:pStyle w:val="a4"/>
        <w:numPr>
          <w:ilvl w:val="0"/>
          <w:numId w:val="7"/>
        </w:numPr>
        <w:tabs>
          <w:tab w:val="left" w:pos="556"/>
        </w:tabs>
        <w:spacing w:line="235" w:lineRule="exact"/>
        <w:rPr>
          <w:sz w:val="18"/>
        </w:rPr>
      </w:pPr>
      <w:r>
        <w:rPr>
          <w:spacing w:val="-23"/>
          <w:sz w:val="18"/>
        </w:rPr>
        <w:t xml:space="preserve">年 </w:t>
      </w:r>
      <w:r>
        <w:rPr>
          <w:sz w:val="18"/>
        </w:rPr>
        <w:t>01</w:t>
      </w:r>
      <w:r>
        <w:rPr>
          <w:spacing w:val="-31"/>
          <w:sz w:val="18"/>
        </w:rPr>
        <w:t xml:space="preserve">月 </w:t>
      </w:r>
      <w:r>
        <w:rPr>
          <w:sz w:val="18"/>
        </w:rPr>
        <w:t>03</w:t>
      </w:r>
      <w:r>
        <w:rPr>
          <w:spacing w:val="-9"/>
          <w:sz w:val="18"/>
        </w:rPr>
        <w:t>日行政會議通過</w:t>
      </w:r>
    </w:p>
    <w:p w:rsidR="004C3556" w:rsidRDefault="000502E5" w:rsidP="00C25535">
      <w:pPr>
        <w:pStyle w:val="a4"/>
        <w:numPr>
          <w:ilvl w:val="0"/>
          <w:numId w:val="7"/>
        </w:numPr>
        <w:tabs>
          <w:tab w:val="left" w:pos="560"/>
        </w:tabs>
        <w:spacing w:line="243" w:lineRule="exact"/>
        <w:ind w:left="168" w:firstLine="74"/>
        <w:rPr>
          <w:sz w:val="18"/>
          <w:lang w:eastAsia="zh-TW"/>
        </w:rPr>
      </w:pPr>
      <w:r>
        <w:rPr>
          <w:spacing w:val="-23"/>
          <w:sz w:val="18"/>
          <w:lang w:eastAsia="zh-TW"/>
        </w:rPr>
        <w:t xml:space="preserve">年 </w:t>
      </w:r>
      <w:r>
        <w:rPr>
          <w:sz w:val="18"/>
          <w:lang w:eastAsia="zh-TW"/>
        </w:rPr>
        <w:t>01</w:t>
      </w:r>
      <w:r>
        <w:rPr>
          <w:spacing w:val="-31"/>
          <w:sz w:val="18"/>
          <w:lang w:eastAsia="zh-TW"/>
        </w:rPr>
        <w:t xml:space="preserve">月 </w:t>
      </w:r>
      <w:r>
        <w:rPr>
          <w:sz w:val="18"/>
          <w:lang w:eastAsia="zh-TW"/>
        </w:rPr>
        <w:t>19</w:t>
      </w:r>
      <w:r>
        <w:rPr>
          <w:spacing w:val="-9"/>
          <w:sz w:val="18"/>
          <w:lang w:eastAsia="zh-TW"/>
        </w:rPr>
        <w:t>日校務會議通過</w:t>
      </w:r>
      <w:r w:rsidR="00A36D8F">
        <w:rPr>
          <w:spacing w:val="-9"/>
          <w:sz w:val="18"/>
          <w:lang w:eastAsia="zh-TW"/>
        </w:rPr>
        <w:br/>
      </w:r>
      <w:r w:rsidR="00A36D8F" w:rsidRPr="00021585">
        <w:rPr>
          <w:color w:val="215868" w:themeColor="accent5" w:themeShade="80"/>
          <w:spacing w:val="-9"/>
          <w:sz w:val="18"/>
          <w:lang w:eastAsia="zh-TW"/>
        </w:rPr>
        <w:t xml:space="preserve"> 113 年</w:t>
      </w:r>
      <w:r w:rsidR="00C25535" w:rsidRPr="00021585">
        <w:rPr>
          <w:rFonts w:hint="eastAsia"/>
          <w:color w:val="215868" w:themeColor="accent5" w:themeShade="80"/>
          <w:spacing w:val="-9"/>
          <w:sz w:val="18"/>
          <w:lang w:eastAsia="zh-TW"/>
        </w:rPr>
        <w:t xml:space="preserve"> </w:t>
      </w:r>
      <w:r w:rsidR="00C25535" w:rsidRPr="00021585">
        <w:rPr>
          <w:color w:val="215868" w:themeColor="accent5" w:themeShade="80"/>
          <w:sz w:val="18"/>
          <w:lang w:eastAsia="zh-TW"/>
        </w:rPr>
        <w:t>01</w:t>
      </w:r>
      <w:r w:rsidR="00A36D8F" w:rsidRPr="00021585">
        <w:rPr>
          <w:rFonts w:hint="eastAsia"/>
          <w:color w:val="215868" w:themeColor="accent5" w:themeShade="80"/>
          <w:spacing w:val="-9"/>
          <w:sz w:val="18"/>
          <w:lang w:eastAsia="zh-TW"/>
        </w:rPr>
        <w:t>月08日</w:t>
      </w:r>
      <w:r w:rsidR="00E45525" w:rsidRPr="00021585">
        <w:rPr>
          <w:color w:val="215868" w:themeColor="accent5" w:themeShade="80"/>
          <w:spacing w:val="-9"/>
          <w:sz w:val="18"/>
          <w:lang w:eastAsia="zh-TW"/>
        </w:rPr>
        <w:t>行政會議通過</w:t>
      </w:r>
    </w:p>
    <w:p w:rsidR="004C3556" w:rsidRPr="00A36D8F" w:rsidRDefault="004C3556" w:rsidP="00A36D8F">
      <w:pPr>
        <w:spacing w:line="243" w:lineRule="exact"/>
        <w:ind w:leftChars="-63" w:left="1" w:hangingChars="78" w:hanging="140"/>
        <w:rPr>
          <w:sz w:val="18"/>
          <w:lang w:eastAsia="zh-TW"/>
        </w:rPr>
        <w:sectPr w:rsidR="004C3556" w:rsidRPr="00A36D8F" w:rsidSect="00E45525">
          <w:type w:val="continuous"/>
          <w:pgSz w:w="11910" w:h="16840"/>
          <w:pgMar w:top="940" w:right="400" w:bottom="851" w:left="780" w:header="0" w:footer="1017" w:gutter="0"/>
          <w:cols w:num="2" w:space="56" w:equalWidth="0">
            <w:col w:w="1962" w:space="5769"/>
            <w:col w:w="2999"/>
          </w:cols>
        </w:sectPr>
      </w:pPr>
    </w:p>
    <w:p w:rsidR="004C3556" w:rsidRDefault="000502E5">
      <w:pPr>
        <w:pStyle w:val="a3"/>
        <w:spacing w:before="4" w:line="242" w:lineRule="auto"/>
        <w:ind w:left="1228" w:right="277" w:hanging="486"/>
        <w:jc w:val="both"/>
        <w:rPr>
          <w:lang w:eastAsia="zh-TW"/>
        </w:rPr>
      </w:pPr>
      <w:r>
        <w:rPr>
          <w:w w:val="95"/>
          <w:lang w:eastAsia="zh-TW"/>
        </w:rPr>
        <w:lastRenderedPageBreak/>
        <w:t>一、教育部國民及學前教育</w:t>
      </w:r>
      <w:r>
        <w:rPr>
          <w:spacing w:val="9"/>
          <w:w w:val="95"/>
          <w:lang w:eastAsia="zh-TW"/>
        </w:rPr>
        <w:t xml:space="preserve">署 </w:t>
      </w:r>
      <w:r>
        <w:rPr>
          <w:spacing w:val="19"/>
          <w:w w:val="95"/>
          <w:lang w:eastAsia="zh-TW"/>
        </w:rPr>
        <w:t>101</w:t>
      </w:r>
      <w:r>
        <w:rPr>
          <w:spacing w:val="60"/>
          <w:w w:val="95"/>
          <w:lang w:eastAsia="zh-TW"/>
        </w:rPr>
        <w:t>年2月</w:t>
      </w:r>
      <w:r>
        <w:rPr>
          <w:w w:val="95"/>
          <w:lang w:eastAsia="zh-TW"/>
        </w:rPr>
        <w:t>2</w:t>
      </w:r>
      <w:r>
        <w:rPr>
          <w:lang w:eastAsia="zh-TW"/>
        </w:rPr>
        <w:t xml:space="preserve"> </w:t>
      </w:r>
      <w:r>
        <w:rPr>
          <w:w w:val="95"/>
          <w:lang w:eastAsia="zh-TW"/>
        </w:rPr>
        <w:t>日，臺教國署學字字第</w:t>
      </w:r>
      <w:r>
        <w:rPr>
          <w:lang w:eastAsia="zh-TW"/>
        </w:rPr>
        <w:t xml:space="preserve"> </w:t>
      </w:r>
      <w:r>
        <w:rPr>
          <w:w w:val="95"/>
          <w:lang w:eastAsia="zh-TW"/>
        </w:rPr>
        <w:t>1010501986</w:t>
      </w:r>
      <w:r>
        <w:rPr>
          <w:lang w:eastAsia="zh-TW"/>
        </w:rPr>
        <w:t xml:space="preserve"> </w:t>
      </w:r>
      <w:r>
        <w:rPr>
          <w:w w:val="95"/>
          <w:lang w:eastAsia="zh-TW"/>
        </w:rPr>
        <w:t>號函「教育部</w:t>
      </w:r>
      <w:r>
        <w:rPr>
          <w:spacing w:val="-2"/>
          <w:lang w:eastAsia="zh-TW"/>
        </w:rPr>
        <w:t>所屬高級中等學校學生宿舍管理自主檢核表」辦理。</w:t>
      </w:r>
    </w:p>
    <w:p w:rsidR="004C3556" w:rsidRDefault="000502E5">
      <w:pPr>
        <w:pStyle w:val="a3"/>
        <w:spacing w:before="3" w:line="242" w:lineRule="auto"/>
        <w:ind w:left="1228" w:right="277" w:hanging="486"/>
        <w:jc w:val="both"/>
        <w:rPr>
          <w:lang w:eastAsia="zh-TW"/>
        </w:rPr>
      </w:pPr>
      <w:r>
        <w:rPr>
          <w:w w:val="95"/>
          <w:lang w:eastAsia="zh-TW"/>
        </w:rPr>
        <w:t>二、教育部國民及學前教育</w:t>
      </w:r>
      <w:r>
        <w:rPr>
          <w:spacing w:val="9"/>
          <w:w w:val="95"/>
          <w:lang w:eastAsia="zh-TW"/>
        </w:rPr>
        <w:t xml:space="preserve">署 </w:t>
      </w:r>
      <w:r>
        <w:rPr>
          <w:spacing w:val="19"/>
          <w:w w:val="95"/>
          <w:lang w:eastAsia="zh-TW"/>
        </w:rPr>
        <w:t>111</w:t>
      </w:r>
      <w:r>
        <w:rPr>
          <w:spacing w:val="60"/>
          <w:w w:val="95"/>
          <w:lang w:eastAsia="zh-TW"/>
        </w:rPr>
        <w:t>年6月</w:t>
      </w:r>
      <w:r>
        <w:rPr>
          <w:w w:val="95"/>
          <w:lang w:eastAsia="zh-TW"/>
        </w:rPr>
        <w:t>6</w:t>
      </w:r>
      <w:r>
        <w:rPr>
          <w:lang w:eastAsia="zh-TW"/>
        </w:rPr>
        <w:t xml:space="preserve"> </w:t>
      </w:r>
      <w:r>
        <w:rPr>
          <w:w w:val="95"/>
          <w:lang w:eastAsia="zh-TW"/>
        </w:rPr>
        <w:t>日，臺教國署學字第</w:t>
      </w:r>
      <w:r>
        <w:rPr>
          <w:lang w:eastAsia="zh-TW"/>
        </w:rPr>
        <w:t xml:space="preserve"> </w:t>
      </w:r>
      <w:r>
        <w:rPr>
          <w:w w:val="95"/>
          <w:lang w:eastAsia="zh-TW"/>
        </w:rPr>
        <w:t>1110065762</w:t>
      </w:r>
      <w:r>
        <w:rPr>
          <w:lang w:eastAsia="zh-TW"/>
        </w:rPr>
        <w:t xml:space="preserve"> </w:t>
      </w:r>
      <w:r>
        <w:rPr>
          <w:w w:val="95"/>
          <w:lang w:eastAsia="zh-TW"/>
        </w:rPr>
        <w:t>號函</w:t>
      </w:r>
      <w:r>
        <w:rPr>
          <w:rFonts w:ascii="新細明體" w:eastAsia="新細明體" w:hint="eastAsia"/>
          <w:w w:val="95"/>
          <w:lang w:eastAsia="zh-TW"/>
        </w:rPr>
        <w:t>「</w:t>
      </w:r>
      <w:r>
        <w:rPr>
          <w:w w:val="95"/>
          <w:lang w:eastAsia="zh-TW"/>
        </w:rPr>
        <w:t>教育部主</w:t>
      </w:r>
      <w:r>
        <w:rPr>
          <w:spacing w:val="-2"/>
          <w:lang w:eastAsia="zh-TW"/>
        </w:rPr>
        <w:t>管高級中等學校學生宿舍管理注意事項」辦理。</w:t>
      </w:r>
    </w:p>
    <w:p w:rsidR="004C3556" w:rsidRDefault="000502E5">
      <w:pPr>
        <w:pStyle w:val="a3"/>
        <w:spacing w:before="1" w:line="328" w:lineRule="exact"/>
        <w:ind w:left="241"/>
        <w:jc w:val="both"/>
        <w:rPr>
          <w:lang w:eastAsia="zh-TW"/>
        </w:rPr>
      </w:pPr>
      <w:r>
        <w:rPr>
          <w:lang w:eastAsia="zh-TW"/>
        </w:rPr>
        <w:t>第二條</w:t>
      </w:r>
      <w:r>
        <w:rPr>
          <w:spacing w:val="60"/>
          <w:w w:val="150"/>
          <w:lang w:eastAsia="zh-TW"/>
        </w:rPr>
        <w:t xml:space="preserve"> </w:t>
      </w:r>
      <w:r>
        <w:rPr>
          <w:spacing w:val="-4"/>
          <w:lang w:eastAsia="zh-TW"/>
        </w:rPr>
        <w:t>目的：</w:t>
      </w:r>
    </w:p>
    <w:p w:rsidR="004C3556" w:rsidRDefault="000502E5">
      <w:pPr>
        <w:pStyle w:val="a3"/>
        <w:spacing w:before="0" w:line="256" w:lineRule="auto"/>
        <w:ind w:left="1179" w:right="274" w:hanging="3"/>
        <w:jc w:val="both"/>
        <w:rPr>
          <w:lang w:eastAsia="zh-TW"/>
        </w:rPr>
      </w:pPr>
      <w:r>
        <w:rPr>
          <w:spacing w:val="-4"/>
          <w:lang w:eastAsia="zh-TW"/>
        </w:rPr>
        <w:t>為增進學生住宿品質，確立良好讀書環境，使學生明瞭宿舍申請手續，分配原則及應遵守之各項規定，養成良好生活習慣，陶冶高尚品德，維護學生人格發展權及住宿安全，並鼓</w:t>
      </w:r>
      <w:r>
        <w:rPr>
          <w:spacing w:val="-2"/>
          <w:lang w:eastAsia="zh-TW"/>
        </w:rPr>
        <w:t>勵學生學習自主管理，特定學生宿舍管理要點；以創造開明、信任、安全之校園環境。</w:t>
      </w:r>
    </w:p>
    <w:p w:rsidR="004C3556" w:rsidRDefault="000502E5">
      <w:pPr>
        <w:pStyle w:val="a3"/>
        <w:spacing w:before="15"/>
        <w:ind w:left="241"/>
        <w:jc w:val="both"/>
        <w:rPr>
          <w:lang w:eastAsia="zh-TW"/>
        </w:rPr>
      </w:pPr>
      <w:r>
        <w:rPr>
          <w:lang w:eastAsia="zh-TW"/>
        </w:rPr>
        <w:t>第三條</w:t>
      </w:r>
      <w:r>
        <w:rPr>
          <w:spacing w:val="60"/>
          <w:w w:val="150"/>
          <w:lang w:eastAsia="zh-TW"/>
        </w:rPr>
        <w:t xml:space="preserve"> </w:t>
      </w:r>
      <w:r>
        <w:rPr>
          <w:spacing w:val="-1"/>
          <w:lang w:eastAsia="zh-TW"/>
        </w:rPr>
        <w:t>學生宿舍管理委員會組織及職掌：</w:t>
      </w:r>
    </w:p>
    <w:p w:rsidR="004C3556" w:rsidRDefault="000502E5">
      <w:pPr>
        <w:pStyle w:val="a3"/>
        <w:spacing w:before="4" w:line="242" w:lineRule="auto"/>
        <w:ind w:left="1090" w:right="273" w:hanging="346"/>
        <w:rPr>
          <w:lang w:eastAsia="zh-TW"/>
        </w:rPr>
      </w:pPr>
      <w:r>
        <w:rPr>
          <w:spacing w:val="-2"/>
          <w:lang w:eastAsia="zh-TW"/>
        </w:rPr>
        <w:t>一、學務處生輔組負責策訂學生宿舍管理要點，實施學生住宿申請及分配，並依規定設置學生宿舍管理委員會（編組表如附表一</w:t>
      </w:r>
      <w:r>
        <w:rPr>
          <w:spacing w:val="-122"/>
          <w:lang w:eastAsia="zh-TW"/>
        </w:rPr>
        <w:t>）</w:t>
      </w:r>
      <w:r>
        <w:rPr>
          <w:spacing w:val="-2"/>
          <w:lang w:eastAsia="zh-TW"/>
        </w:rPr>
        <w:t>，設置委員七人至十五人，任期一年，協助處理學生宿舍相關事務，其委員組成如下：</w:t>
      </w:r>
      <w:r>
        <w:rPr>
          <w:spacing w:val="80"/>
          <w:w w:val="150"/>
          <w:lang w:eastAsia="zh-TW"/>
        </w:rPr>
        <w:t xml:space="preserve">                      </w:t>
      </w:r>
      <w:r>
        <w:rPr>
          <w:spacing w:val="-2"/>
          <w:lang w:eastAsia="zh-TW"/>
        </w:rPr>
        <w:t>(一)經住宿學生自行選舉產生之學生代表；學生代表應占全體委員總額三分之一以上。但</w:t>
      </w:r>
    </w:p>
    <w:p w:rsidR="004C3556" w:rsidRDefault="000502E5">
      <w:pPr>
        <w:pStyle w:val="a3"/>
        <w:spacing w:before="4" w:line="242" w:lineRule="auto"/>
        <w:ind w:left="1090" w:right="2885" w:firstLine="506"/>
        <w:rPr>
          <w:lang w:eastAsia="zh-TW"/>
        </w:rPr>
      </w:pPr>
      <w:r>
        <w:rPr>
          <w:spacing w:val="-2"/>
          <w:lang w:eastAsia="zh-TW"/>
        </w:rPr>
        <w:t>特殊教育學校有正當理由，經主管機關核准者，不再此限。 (二)住宿學生家長代表。</w:t>
      </w:r>
      <w:r>
        <w:rPr>
          <w:spacing w:val="80"/>
          <w:w w:val="150"/>
          <w:lang w:eastAsia="zh-TW"/>
        </w:rPr>
        <w:t xml:space="preserve">                </w:t>
      </w:r>
      <w:r>
        <w:rPr>
          <w:spacing w:val="-2"/>
          <w:lang w:eastAsia="zh-TW"/>
        </w:rPr>
        <w:t>(三)校務會議選出之教師代表、行政人員代表。</w:t>
      </w:r>
    </w:p>
    <w:p w:rsidR="004C3556" w:rsidRDefault="000502E5">
      <w:pPr>
        <w:pStyle w:val="a3"/>
        <w:spacing w:before="3"/>
        <w:ind w:left="1582"/>
        <w:rPr>
          <w:lang w:eastAsia="zh-TW"/>
        </w:rPr>
      </w:pPr>
      <w:r>
        <w:rPr>
          <w:spacing w:val="-1"/>
          <w:lang w:eastAsia="zh-TW"/>
        </w:rPr>
        <w:t>委員會任一性別委員人數，不得少於委員總數三分之一。</w:t>
      </w:r>
    </w:p>
    <w:p w:rsidR="004C3556" w:rsidRDefault="000502E5">
      <w:pPr>
        <w:pStyle w:val="a3"/>
        <w:spacing w:before="5" w:line="242" w:lineRule="auto"/>
        <w:ind w:left="1594" w:right="276" w:hanging="12"/>
        <w:rPr>
          <w:lang w:eastAsia="zh-TW"/>
        </w:rPr>
      </w:pPr>
      <w:r>
        <w:rPr>
          <w:spacing w:val="-2"/>
          <w:lang w:eastAsia="zh-TW"/>
        </w:rPr>
        <w:t>委員會之決議，應有全體委員三分之二以上出席，以出席委員二分之一以上之同意行</w:t>
      </w:r>
      <w:r>
        <w:rPr>
          <w:spacing w:val="-6"/>
          <w:lang w:eastAsia="zh-TW"/>
        </w:rPr>
        <w:t>之。</w:t>
      </w:r>
    </w:p>
    <w:p w:rsidR="004C3556" w:rsidRDefault="000502E5">
      <w:pPr>
        <w:pStyle w:val="a3"/>
        <w:spacing w:before="1"/>
        <w:ind w:left="1582"/>
        <w:rPr>
          <w:lang w:eastAsia="zh-TW"/>
        </w:rPr>
      </w:pPr>
      <w:r>
        <w:rPr>
          <w:spacing w:val="-1"/>
          <w:lang w:eastAsia="zh-TW"/>
        </w:rPr>
        <w:t>委員會每學期至少應召開一次。</w:t>
      </w:r>
    </w:p>
    <w:p w:rsidR="004C3556" w:rsidRDefault="000502E5">
      <w:pPr>
        <w:pStyle w:val="a3"/>
        <w:spacing w:before="6" w:line="242" w:lineRule="auto"/>
        <w:ind w:left="1205" w:right="275" w:hanging="461"/>
        <w:rPr>
          <w:lang w:eastAsia="zh-TW"/>
        </w:rPr>
      </w:pPr>
      <w:r>
        <w:rPr>
          <w:spacing w:val="-2"/>
          <w:lang w:eastAsia="zh-TW"/>
        </w:rPr>
        <w:t>二、學生宿舍設置宿舍幹事（舍監）1</w:t>
      </w:r>
      <w:r>
        <w:rPr>
          <w:spacing w:val="-10"/>
          <w:lang w:eastAsia="zh-TW"/>
        </w:rPr>
        <w:t xml:space="preserve"> 名，負責宿舍學生生活輔導、宿舍秩序維持及偶發事件</w:t>
      </w:r>
      <w:r>
        <w:rPr>
          <w:spacing w:val="-2"/>
          <w:lang w:eastAsia="zh-TW"/>
        </w:rPr>
        <w:t>處理、通報及完成宿舍日誌紀錄等事宜。</w:t>
      </w:r>
    </w:p>
    <w:p w:rsidR="004C3556" w:rsidRDefault="000502E5">
      <w:pPr>
        <w:pStyle w:val="a3"/>
        <w:spacing w:before="1" w:line="244" w:lineRule="auto"/>
        <w:ind w:left="1232" w:right="273" w:hanging="488"/>
        <w:rPr>
          <w:lang w:eastAsia="zh-TW"/>
        </w:rPr>
      </w:pPr>
      <w:r>
        <w:rPr>
          <w:spacing w:val="-2"/>
          <w:lang w:eastAsia="zh-TW"/>
        </w:rPr>
        <w:t>三、學生宿舍管理單位提出宿舍修繕保養、消毒等需求，由總務處協助辦理修繕保養、消毒</w:t>
      </w:r>
      <w:r>
        <w:rPr>
          <w:spacing w:val="-4"/>
          <w:lang w:eastAsia="zh-TW"/>
        </w:rPr>
        <w:t>等事項。</w:t>
      </w:r>
    </w:p>
    <w:p w:rsidR="004C3556" w:rsidRDefault="000502E5">
      <w:pPr>
        <w:pStyle w:val="a3"/>
        <w:spacing w:before="0" w:line="242" w:lineRule="auto"/>
        <w:ind w:left="1232" w:right="273" w:hanging="488"/>
        <w:rPr>
          <w:lang w:eastAsia="zh-TW"/>
        </w:rPr>
      </w:pPr>
      <w:r>
        <w:rPr>
          <w:spacing w:val="-2"/>
          <w:lang w:eastAsia="zh-TW"/>
        </w:rPr>
        <w:t>四、為培養學生自治、自重、自愛之情操，學務處應輔導住校學生建立自治幹部制度，遴選出大隊長、寢室長及學生伙食委員等自治幹部。</w:t>
      </w:r>
    </w:p>
    <w:p w:rsidR="004C3556" w:rsidRDefault="000502E5">
      <w:pPr>
        <w:pStyle w:val="a3"/>
        <w:spacing w:before="0" w:line="242" w:lineRule="auto"/>
        <w:ind w:left="1232" w:right="273" w:hanging="488"/>
        <w:jc w:val="both"/>
        <w:rPr>
          <w:lang w:eastAsia="zh-TW"/>
        </w:rPr>
      </w:pPr>
      <w:r>
        <w:rPr>
          <w:spacing w:val="-2"/>
          <w:lang w:eastAsia="zh-TW"/>
        </w:rPr>
        <w:t>五、為推行宿舍自治、加強對住宿學生的服務與照顧，有效執行各項工作，學生宿舍幹部編組採自治管理方式，生輔組長(宿舍管理人員)及宿舍幹事（舍監）從旁輔導，以建立學生自治、自動、自發之行為模式，全體住宿學生均有義務聽從自治幹部領導。</w:t>
      </w:r>
    </w:p>
    <w:p w:rsidR="004C3556" w:rsidRDefault="000502E5">
      <w:pPr>
        <w:pStyle w:val="a3"/>
        <w:spacing w:before="17"/>
        <w:ind w:left="745"/>
        <w:rPr>
          <w:lang w:eastAsia="zh-TW"/>
        </w:rPr>
      </w:pPr>
      <w:r>
        <w:rPr>
          <w:spacing w:val="-1"/>
          <w:lang w:eastAsia="zh-TW"/>
        </w:rPr>
        <w:t>六、學生宿舍自治組織：</w:t>
      </w:r>
    </w:p>
    <w:p w:rsidR="004C3556" w:rsidRDefault="000502E5">
      <w:pPr>
        <w:pStyle w:val="a3"/>
        <w:spacing w:before="24"/>
        <w:ind w:left="1088"/>
        <w:rPr>
          <w:lang w:eastAsia="zh-TW"/>
        </w:rPr>
      </w:pPr>
      <w:r>
        <w:rPr>
          <w:spacing w:val="-3"/>
          <w:lang w:eastAsia="zh-TW"/>
        </w:rPr>
        <w:t xml:space="preserve">(一)大隊長：於每學期開學 </w:t>
      </w:r>
      <w:r>
        <w:rPr>
          <w:spacing w:val="-2"/>
          <w:lang w:eastAsia="zh-TW"/>
        </w:rPr>
        <w:t>1</w:t>
      </w:r>
      <w:r>
        <w:rPr>
          <w:spacing w:val="-5"/>
          <w:lang w:eastAsia="zh-TW"/>
        </w:rPr>
        <w:t xml:space="preserve"> 週內由宿舍幹事</w:t>
      </w:r>
      <w:r>
        <w:rPr>
          <w:spacing w:val="-2"/>
          <w:lang w:eastAsia="zh-TW"/>
        </w:rPr>
        <w:t>（舍監</w:t>
      </w:r>
      <w:r>
        <w:rPr>
          <w:spacing w:val="-120"/>
          <w:lang w:eastAsia="zh-TW"/>
        </w:rPr>
        <w:t>）</w:t>
      </w:r>
      <w:r>
        <w:rPr>
          <w:spacing w:val="-4"/>
          <w:lang w:eastAsia="zh-TW"/>
        </w:rPr>
        <w:t xml:space="preserve">，指導男、女住宿生各推 </w:t>
      </w:r>
      <w:r>
        <w:rPr>
          <w:spacing w:val="-2"/>
          <w:lang w:eastAsia="zh-TW"/>
        </w:rPr>
        <w:t>3</w:t>
      </w:r>
      <w:r>
        <w:rPr>
          <w:spacing w:val="-7"/>
          <w:lang w:eastAsia="zh-TW"/>
        </w:rPr>
        <w:t xml:space="preserve"> 人，由</w:t>
      </w:r>
    </w:p>
    <w:p w:rsidR="004C3556" w:rsidRDefault="000502E5">
      <w:pPr>
        <w:pStyle w:val="a3"/>
        <w:spacing w:before="24" w:line="256" w:lineRule="auto"/>
        <w:ind w:left="2509" w:right="277"/>
        <w:rPr>
          <w:lang w:eastAsia="zh-TW"/>
        </w:rPr>
      </w:pPr>
      <w:r>
        <w:rPr>
          <w:spacing w:val="-7"/>
          <w:lang w:eastAsia="zh-TW"/>
        </w:rPr>
        <w:t xml:space="preserve">全體住宿生票選，得票多者為男、女大隊長，其任期為 </w:t>
      </w:r>
      <w:r>
        <w:rPr>
          <w:spacing w:val="-4"/>
          <w:lang w:eastAsia="zh-TW"/>
        </w:rPr>
        <w:t>1</w:t>
      </w:r>
      <w:r>
        <w:rPr>
          <w:spacing w:val="-12"/>
          <w:lang w:eastAsia="zh-TW"/>
        </w:rPr>
        <w:t xml:space="preserve"> 學年(出缺時適時補</w:t>
      </w:r>
      <w:r>
        <w:rPr>
          <w:spacing w:val="-2"/>
          <w:lang w:eastAsia="zh-TW"/>
        </w:rPr>
        <w:t>選)，代表學生行使宿舍內各項學生自治事項及出席相關會議。</w:t>
      </w:r>
    </w:p>
    <w:p w:rsidR="004C3556" w:rsidRDefault="000502E5">
      <w:pPr>
        <w:pStyle w:val="a4"/>
        <w:numPr>
          <w:ilvl w:val="1"/>
          <w:numId w:val="7"/>
        </w:numPr>
        <w:tabs>
          <w:tab w:val="left" w:pos="1563"/>
        </w:tabs>
        <w:spacing w:before="2"/>
        <w:ind w:hanging="242"/>
        <w:rPr>
          <w:sz w:val="24"/>
          <w:lang w:eastAsia="zh-TW"/>
        </w:rPr>
      </w:pPr>
      <w:r>
        <w:rPr>
          <w:spacing w:val="-8"/>
          <w:sz w:val="24"/>
          <w:lang w:eastAsia="zh-TW"/>
        </w:rPr>
        <w:t xml:space="preserve">男女生大隊長各 </w:t>
      </w:r>
      <w:r>
        <w:rPr>
          <w:sz w:val="24"/>
          <w:lang w:eastAsia="zh-TW"/>
        </w:rPr>
        <w:t>1</w:t>
      </w:r>
      <w:r>
        <w:rPr>
          <w:spacing w:val="-9"/>
          <w:sz w:val="24"/>
          <w:lang w:eastAsia="zh-TW"/>
        </w:rPr>
        <w:t xml:space="preserve"> 名，採值星方式負責集合吹哨點名、每日宿舍日誌填寫。</w:t>
      </w:r>
    </w:p>
    <w:p w:rsidR="004C3556" w:rsidRDefault="000502E5">
      <w:pPr>
        <w:pStyle w:val="a3"/>
        <w:spacing w:before="24"/>
        <w:ind w:left="1321"/>
        <w:rPr>
          <w:lang w:eastAsia="zh-TW"/>
        </w:rPr>
      </w:pPr>
      <w:r>
        <w:rPr>
          <w:lang w:eastAsia="zh-TW"/>
        </w:rPr>
        <w:t>2.</w:t>
      </w:r>
      <w:r>
        <w:rPr>
          <w:spacing w:val="-1"/>
          <w:lang w:eastAsia="zh-TW"/>
        </w:rPr>
        <w:t>轉達或配合宣布規定事項。</w:t>
      </w:r>
    </w:p>
    <w:p w:rsidR="004C3556" w:rsidRDefault="000502E5">
      <w:pPr>
        <w:pStyle w:val="a3"/>
        <w:spacing w:before="25"/>
        <w:ind w:left="1321"/>
        <w:rPr>
          <w:lang w:eastAsia="zh-TW"/>
        </w:rPr>
      </w:pPr>
      <w:r>
        <w:rPr>
          <w:lang w:eastAsia="zh-TW"/>
        </w:rPr>
        <w:t>3.</w:t>
      </w:r>
      <w:r>
        <w:rPr>
          <w:spacing w:val="-1"/>
          <w:lang w:eastAsia="zh-TW"/>
        </w:rPr>
        <w:t>協助掌握人員動向及處理偶發事件。</w:t>
      </w:r>
    </w:p>
    <w:p w:rsidR="004C3556" w:rsidRDefault="004C3556">
      <w:pPr>
        <w:rPr>
          <w:lang w:eastAsia="zh-TW"/>
        </w:rPr>
        <w:sectPr w:rsidR="004C3556">
          <w:type w:val="continuous"/>
          <w:pgSz w:w="11910" w:h="16840"/>
          <w:pgMar w:top="940" w:right="400" w:bottom="1200" w:left="780" w:header="0" w:footer="1017" w:gutter="0"/>
          <w:cols w:space="720"/>
        </w:sectPr>
      </w:pPr>
    </w:p>
    <w:p w:rsidR="004C3556" w:rsidRDefault="000502E5">
      <w:pPr>
        <w:pStyle w:val="a3"/>
        <w:spacing w:before="31"/>
        <w:ind w:left="1321"/>
        <w:rPr>
          <w:lang w:eastAsia="zh-TW"/>
        </w:rPr>
      </w:pPr>
      <w:r>
        <w:rPr>
          <w:lang w:eastAsia="zh-TW"/>
        </w:rPr>
        <w:lastRenderedPageBreak/>
        <w:t>4.</w:t>
      </w:r>
      <w:r>
        <w:rPr>
          <w:spacing w:val="-1"/>
          <w:lang w:eastAsia="zh-TW"/>
        </w:rPr>
        <w:t>發現可疑來歷不明份子之查詢與報告。</w:t>
      </w:r>
    </w:p>
    <w:p w:rsidR="004C3556" w:rsidRDefault="000502E5">
      <w:pPr>
        <w:pStyle w:val="a3"/>
        <w:spacing w:before="65"/>
        <w:ind w:left="1321"/>
        <w:rPr>
          <w:lang w:eastAsia="zh-TW"/>
        </w:rPr>
      </w:pPr>
      <w:r>
        <w:rPr>
          <w:lang w:eastAsia="zh-TW"/>
        </w:rPr>
        <w:t>5.協助宿舍幹事（舍監）</w:t>
      </w:r>
      <w:r>
        <w:rPr>
          <w:spacing w:val="-1"/>
          <w:lang w:eastAsia="zh-TW"/>
        </w:rPr>
        <w:t>或生輔組長(宿舍管理人員)維持全宿秩序與安全。</w:t>
      </w:r>
    </w:p>
    <w:p w:rsidR="004C3556" w:rsidRDefault="000502E5">
      <w:pPr>
        <w:pStyle w:val="a3"/>
        <w:spacing w:before="64"/>
        <w:ind w:left="1321"/>
        <w:rPr>
          <w:lang w:eastAsia="zh-TW"/>
        </w:rPr>
      </w:pPr>
      <w:r>
        <w:rPr>
          <w:lang w:eastAsia="zh-TW"/>
        </w:rPr>
        <w:t>6.</w:t>
      </w:r>
      <w:r>
        <w:rPr>
          <w:spacing w:val="-1"/>
          <w:lang w:eastAsia="zh-TW"/>
        </w:rPr>
        <w:t>擔任宿舍秩序及整潔之評比。</w:t>
      </w:r>
    </w:p>
    <w:p w:rsidR="004C3556" w:rsidRDefault="000502E5">
      <w:pPr>
        <w:pStyle w:val="a3"/>
        <w:spacing w:before="64"/>
        <w:ind w:left="1321"/>
        <w:rPr>
          <w:lang w:eastAsia="zh-TW"/>
        </w:rPr>
      </w:pPr>
      <w:r>
        <w:rPr>
          <w:lang w:eastAsia="zh-TW"/>
        </w:rPr>
        <w:t>7.</w:t>
      </w:r>
      <w:r>
        <w:rPr>
          <w:spacing w:val="-1"/>
          <w:lang w:eastAsia="zh-TW"/>
        </w:rPr>
        <w:t>督導自習及清查人數。</w:t>
      </w:r>
    </w:p>
    <w:p w:rsidR="004C3556" w:rsidRDefault="000502E5">
      <w:pPr>
        <w:pStyle w:val="a3"/>
        <w:spacing w:before="65" w:line="285" w:lineRule="auto"/>
        <w:ind w:left="1093" w:right="275" w:firstLine="228"/>
        <w:rPr>
          <w:lang w:eastAsia="zh-TW"/>
        </w:rPr>
      </w:pPr>
      <w:r>
        <w:rPr>
          <w:spacing w:val="-2"/>
          <w:lang w:eastAsia="zh-TW"/>
        </w:rPr>
        <w:t>8.處理宿舍其他交辦之相關事項。</w:t>
      </w:r>
      <w:r>
        <w:rPr>
          <w:spacing w:val="80"/>
          <w:w w:val="150"/>
          <w:lang w:eastAsia="zh-TW"/>
        </w:rPr>
        <w:t xml:space="preserve">                      </w:t>
      </w:r>
      <w:r>
        <w:rPr>
          <w:spacing w:val="-2"/>
          <w:lang w:eastAsia="zh-TW"/>
        </w:rPr>
        <w:t>(二)寢室長：由各寢室自行推選產生後由宿舍幹事（舍監）或生輔組長(宿舍管理人員)核</w:t>
      </w:r>
    </w:p>
    <w:p w:rsidR="004C3556" w:rsidRDefault="000502E5">
      <w:pPr>
        <w:pStyle w:val="a3"/>
        <w:spacing w:before="1" w:line="285" w:lineRule="auto"/>
        <w:ind w:left="1321" w:right="5321" w:firstLine="1188"/>
        <w:rPr>
          <w:lang w:eastAsia="zh-TW"/>
        </w:rPr>
      </w:pPr>
      <w:r>
        <w:rPr>
          <w:lang w:eastAsia="zh-TW"/>
        </w:rPr>
        <w:t>定（</w:t>
      </w:r>
      <w:r>
        <w:rPr>
          <w:spacing w:val="13"/>
          <w:lang w:eastAsia="zh-TW"/>
        </w:rPr>
        <w:t xml:space="preserve">每寢室  </w:t>
      </w:r>
      <w:r>
        <w:rPr>
          <w:lang w:eastAsia="zh-TW"/>
        </w:rPr>
        <w:t>1</w:t>
      </w:r>
      <w:r>
        <w:rPr>
          <w:spacing w:val="24"/>
          <w:lang w:eastAsia="zh-TW"/>
        </w:rPr>
        <w:t xml:space="preserve">  名</w:t>
      </w:r>
      <w:r>
        <w:rPr>
          <w:spacing w:val="-120"/>
          <w:lang w:eastAsia="zh-TW"/>
        </w:rPr>
        <w:t>）</w:t>
      </w:r>
      <w:r>
        <w:rPr>
          <w:lang w:eastAsia="zh-TW"/>
        </w:rPr>
        <w:t>。</w:t>
      </w:r>
      <w:r>
        <w:rPr>
          <w:spacing w:val="80"/>
          <w:lang w:eastAsia="zh-TW"/>
        </w:rPr>
        <w:t xml:space="preserve"> </w:t>
      </w:r>
      <w:r>
        <w:rPr>
          <w:spacing w:val="-2"/>
          <w:lang w:eastAsia="zh-TW"/>
        </w:rPr>
        <w:t>1.寢室秩序、安全之維護及勤務分配。</w:t>
      </w:r>
    </w:p>
    <w:p w:rsidR="004C3556" w:rsidRDefault="000502E5">
      <w:pPr>
        <w:pStyle w:val="a3"/>
        <w:spacing w:before="1"/>
        <w:ind w:left="1321"/>
        <w:rPr>
          <w:lang w:eastAsia="zh-TW"/>
        </w:rPr>
      </w:pPr>
      <w:r>
        <w:rPr>
          <w:lang w:eastAsia="zh-TW"/>
        </w:rPr>
        <w:t>2.</w:t>
      </w:r>
      <w:r>
        <w:rPr>
          <w:spacing w:val="-1"/>
          <w:lang w:eastAsia="zh-TW"/>
        </w:rPr>
        <w:t>督導寢室內務之整理及清潔。</w:t>
      </w:r>
    </w:p>
    <w:p w:rsidR="004C3556" w:rsidRDefault="000502E5">
      <w:pPr>
        <w:pStyle w:val="a3"/>
        <w:spacing w:before="64"/>
        <w:ind w:left="1321"/>
        <w:rPr>
          <w:lang w:eastAsia="zh-TW"/>
        </w:rPr>
      </w:pPr>
      <w:r>
        <w:rPr>
          <w:lang w:eastAsia="zh-TW"/>
        </w:rPr>
        <w:t>3.</w:t>
      </w:r>
      <w:r>
        <w:rPr>
          <w:spacing w:val="-1"/>
          <w:lang w:eastAsia="zh-TW"/>
        </w:rPr>
        <w:t>報告及協助偶發事件之處理。</w:t>
      </w:r>
    </w:p>
    <w:p w:rsidR="004C3556" w:rsidRDefault="000502E5">
      <w:pPr>
        <w:pStyle w:val="a3"/>
        <w:spacing w:before="65"/>
        <w:ind w:left="1321"/>
        <w:rPr>
          <w:lang w:eastAsia="zh-TW"/>
        </w:rPr>
      </w:pPr>
      <w:r>
        <w:rPr>
          <w:lang w:eastAsia="zh-TW"/>
        </w:rPr>
        <w:t>4.</w:t>
      </w:r>
      <w:r>
        <w:rPr>
          <w:spacing w:val="-1"/>
          <w:lang w:eastAsia="zh-TW"/>
        </w:rPr>
        <w:t>擔任宿舍秩序及整潔之評比。</w:t>
      </w:r>
    </w:p>
    <w:p w:rsidR="004C3556" w:rsidRDefault="000502E5">
      <w:pPr>
        <w:pStyle w:val="a3"/>
        <w:spacing w:before="64"/>
        <w:ind w:left="1321"/>
        <w:rPr>
          <w:lang w:eastAsia="zh-TW"/>
        </w:rPr>
      </w:pPr>
      <w:r>
        <w:rPr>
          <w:lang w:eastAsia="zh-TW"/>
        </w:rPr>
        <w:t>5.</w:t>
      </w:r>
      <w:r>
        <w:rPr>
          <w:spacing w:val="-2"/>
          <w:lang w:eastAsia="zh-TW"/>
        </w:rPr>
        <w:t>病患同學之照顧。</w:t>
      </w:r>
    </w:p>
    <w:p w:rsidR="004C3556" w:rsidRDefault="000502E5">
      <w:pPr>
        <w:pStyle w:val="a3"/>
        <w:spacing w:before="64"/>
        <w:ind w:left="1321"/>
        <w:rPr>
          <w:lang w:eastAsia="zh-TW"/>
        </w:rPr>
      </w:pPr>
      <w:r>
        <w:rPr>
          <w:lang w:eastAsia="zh-TW"/>
        </w:rPr>
        <w:t>6.</w:t>
      </w:r>
      <w:r>
        <w:rPr>
          <w:spacing w:val="-1"/>
          <w:lang w:eastAsia="zh-TW"/>
        </w:rPr>
        <w:t>協助該寢室人員動向之掌握。</w:t>
      </w:r>
    </w:p>
    <w:p w:rsidR="004C3556" w:rsidRDefault="000502E5">
      <w:pPr>
        <w:pStyle w:val="a3"/>
        <w:spacing w:before="65"/>
        <w:ind w:left="1321"/>
        <w:rPr>
          <w:lang w:eastAsia="zh-TW"/>
        </w:rPr>
      </w:pPr>
      <w:r>
        <w:rPr>
          <w:lang w:eastAsia="zh-TW"/>
        </w:rPr>
        <w:t>7.</w:t>
      </w:r>
      <w:r>
        <w:rPr>
          <w:spacing w:val="-1"/>
          <w:lang w:eastAsia="zh-TW"/>
        </w:rPr>
        <w:t>可疑及來歷不明份子之查詢與報告。</w:t>
      </w:r>
    </w:p>
    <w:p w:rsidR="004C3556" w:rsidRDefault="000502E5">
      <w:pPr>
        <w:pStyle w:val="a3"/>
        <w:spacing w:before="64"/>
        <w:ind w:left="1321"/>
        <w:rPr>
          <w:lang w:eastAsia="zh-TW"/>
        </w:rPr>
      </w:pPr>
      <w:r>
        <w:rPr>
          <w:lang w:eastAsia="zh-TW"/>
        </w:rPr>
        <w:t>8.</w:t>
      </w:r>
      <w:r>
        <w:rPr>
          <w:spacing w:val="-2"/>
          <w:lang w:eastAsia="zh-TW"/>
        </w:rPr>
        <w:t>轉達各項規定。</w:t>
      </w:r>
    </w:p>
    <w:p w:rsidR="004C3556" w:rsidRDefault="000502E5">
      <w:pPr>
        <w:pStyle w:val="a3"/>
        <w:spacing w:before="64"/>
        <w:ind w:left="1321"/>
        <w:rPr>
          <w:lang w:eastAsia="zh-TW"/>
        </w:rPr>
      </w:pPr>
      <w:r>
        <w:rPr>
          <w:lang w:eastAsia="zh-TW"/>
        </w:rPr>
        <w:t>9.</w:t>
      </w:r>
      <w:r>
        <w:rPr>
          <w:spacing w:val="-1"/>
          <w:lang w:eastAsia="zh-TW"/>
        </w:rPr>
        <w:t>處理宿舍其他交辦之相關事項。</w:t>
      </w:r>
    </w:p>
    <w:p w:rsidR="004C3556" w:rsidRDefault="000502E5">
      <w:pPr>
        <w:pStyle w:val="a3"/>
        <w:spacing w:before="66" w:line="285" w:lineRule="auto"/>
        <w:ind w:left="1557" w:right="275" w:hanging="467"/>
        <w:rPr>
          <w:lang w:eastAsia="zh-TW"/>
        </w:rPr>
      </w:pPr>
      <w:r>
        <w:rPr>
          <w:spacing w:val="-2"/>
          <w:lang w:eastAsia="zh-TW"/>
        </w:rPr>
        <w:t xml:space="preserve">(三)學生伙食委員：由全體住校生推選產生後由宿舍幹事（舍監）或生輔組長(宿舍管理人員)核定，男女生各 </w:t>
      </w:r>
      <w:r>
        <w:rPr>
          <w:lang w:eastAsia="zh-TW"/>
        </w:rPr>
        <w:t>3</w:t>
      </w:r>
      <w:r>
        <w:rPr>
          <w:spacing w:val="-11"/>
          <w:lang w:eastAsia="zh-TW"/>
        </w:rPr>
        <w:t xml:space="preserve"> 名</w:t>
      </w:r>
      <w:r>
        <w:rPr>
          <w:lang w:eastAsia="zh-TW"/>
        </w:rPr>
        <w:t>（含男女、生大隊長）為當然伙食委員。</w:t>
      </w:r>
    </w:p>
    <w:p w:rsidR="004C3556" w:rsidRDefault="000502E5">
      <w:pPr>
        <w:pStyle w:val="a3"/>
        <w:spacing w:before="0"/>
        <w:ind w:left="1321"/>
        <w:rPr>
          <w:lang w:eastAsia="zh-TW"/>
        </w:rPr>
      </w:pPr>
      <w:r>
        <w:rPr>
          <w:lang w:eastAsia="zh-TW"/>
        </w:rPr>
        <w:t>1.</w:t>
      </w:r>
      <w:r>
        <w:rPr>
          <w:spacing w:val="-1"/>
          <w:lang w:eastAsia="zh-TW"/>
        </w:rPr>
        <w:t>負責月菜單審核、意見調查及彙整。</w:t>
      </w:r>
    </w:p>
    <w:p w:rsidR="004C3556" w:rsidRDefault="000502E5">
      <w:pPr>
        <w:pStyle w:val="a3"/>
        <w:spacing w:before="65"/>
        <w:ind w:left="1321"/>
        <w:rPr>
          <w:lang w:eastAsia="zh-TW"/>
        </w:rPr>
      </w:pPr>
      <w:r>
        <w:rPr>
          <w:lang w:eastAsia="zh-TW"/>
        </w:rPr>
        <w:t>2.</w:t>
      </w:r>
      <w:r>
        <w:rPr>
          <w:spacing w:val="-1"/>
          <w:lang w:eastAsia="zh-TW"/>
        </w:rPr>
        <w:t>伙食費列計於員生消費合作社繳費單中繳納。</w:t>
      </w:r>
    </w:p>
    <w:p w:rsidR="004C3556" w:rsidRDefault="000502E5">
      <w:pPr>
        <w:pStyle w:val="a3"/>
        <w:spacing w:before="64" w:line="285" w:lineRule="auto"/>
        <w:ind w:left="1261" w:right="277" w:hanging="473"/>
        <w:rPr>
          <w:lang w:eastAsia="zh-TW"/>
        </w:rPr>
      </w:pPr>
      <w:r>
        <w:rPr>
          <w:spacing w:val="-2"/>
          <w:lang w:eastAsia="zh-TW"/>
        </w:rPr>
        <w:t>七、宿舍男、女大隊長、寢室長、伙食委員及衛生服務員表現之獎懲，由宿舍幹事於每學期末視其服務之項目建議之。</w:t>
      </w:r>
    </w:p>
    <w:p w:rsidR="004C3556" w:rsidRDefault="000502E5">
      <w:pPr>
        <w:pStyle w:val="a3"/>
        <w:spacing w:line="285" w:lineRule="auto"/>
        <w:ind w:left="1275" w:right="270" w:hanging="488"/>
        <w:rPr>
          <w:lang w:eastAsia="zh-TW"/>
        </w:rPr>
      </w:pPr>
      <w:r>
        <w:rPr>
          <w:spacing w:val="-2"/>
          <w:lang w:eastAsia="zh-TW"/>
        </w:rPr>
        <w:t>八、學務處應於每學期期末召開「住宿學生座談會」，聽取住宿生有關學生宿舍相關建議；</w:t>
      </w:r>
      <w:r>
        <w:rPr>
          <w:lang w:eastAsia="zh-TW"/>
        </w:rPr>
        <w:t>必要時得由學務主任（或職務代理人）召開臨時會議。</w:t>
      </w:r>
    </w:p>
    <w:p w:rsidR="004C3556" w:rsidRDefault="000502E5">
      <w:pPr>
        <w:pStyle w:val="a3"/>
        <w:tabs>
          <w:tab w:val="left" w:pos="1201"/>
        </w:tabs>
        <w:spacing w:before="0" w:line="285" w:lineRule="auto"/>
        <w:ind w:left="747" w:right="6881" w:hanging="507"/>
        <w:rPr>
          <w:lang w:eastAsia="zh-TW"/>
        </w:rPr>
      </w:pPr>
      <w:r>
        <w:rPr>
          <w:spacing w:val="-4"/>
          <w:lang w:eastAsia="zh-TW"/>
        </w:rPr>
        <w:t>第四條</w:t>
      </w:r>
      <w:r>
        <w:rPr>
          <w:lang w:eastAsia="zh-TW"/>
        </w:rPr>
        <w:tab/>
      </w:r>
      <w:r>
        <w:rPr>
          <w:spacing w:val="-2"/>
          <w:lang w:eastAsia="zh-TW"/>
        </w:rPr>
        <w:t>宿舍申請、分配及退宿：</w:t>
      </w:r>
      <w:r>
        <w:rPr>
          <w:spacing w:val="-4"/>
          <w:lang w:eastAsia="zh-TW"/>
        </w:rPr>
        <w:t>一、申請：</w:t>
      </w:r>
    </w:p>
    <w:p w:rsidR="004C3556" w:rsidRDefault="000502E5">
      <w:pPr>
        <w:pStyle w:val="a3"/>
        <w:spacing w:line="285" w:lineRule="auto"/>
        <w:ind w:left="1010" w:right="353" w:hanging="2"/>
        <w:rPr>
          <w:lang w:eastAsia="zh-TW"/>
        </w:rPr>
      </w:pPr>
      <w:r>
        <w:rPr>
          <w:spacing w:val="-2"/>
          <w:lang w:eastAsia="zh-TW"/>
        </w:rPr>
        <w:t>(一)本校日校學生欲申請住校者至學務處生輔組領取申請表，並按申請表內容提出申請。 (二)延畢學生不得申請住宿。</w:t>
      </w:r>
    </w:p>
    <w:p w:rsidR="004C3556" w:rsidRDefault="000502E5">
      <w:pPr>
        <w:pStyle w:val="a3"/>
        <w:spacing w:before="1"/>
        <w:ind w:left="1010"/>
        <w:rPr>
          <w:lang w:eastAsia="zh-TW"/>
        </w:rPr>
      </w:pPr>
      <w:r>
        <w:rPr>
          <w:spacing w:val="-8"/>
          <w:lang w:eastAsia="zh-TW"/>
        </w:rPr>
        <w:t xml:space="preserve">(三)學期超過 </w:t>
      </w:r>
      <w:r>
        <w:rPr>
          <w:lang w:eastAsia="zh-TW"/>
        </w:rPr>
        <w:t>3</w:t>
      </w:r>
      <w:r>
        <w:rPr>
          <w:spacing w:val="-30"/>
          <w:lang w:eastAsia="zh-TW"/>
        </w:rPr>
        <w:t xml:space="preserve"> 分之 </w:t>
      </w:r>
      <w:r>
        <w:rPr>
          <w:lang w:eastAsia="zh-TW"/>
        </w:rPr>
        <w:t>2</w:t>
      </w:r>
      <w:r>
        <w:rPr>
          <w:spacing w:val="-9"/>
          <w:lang w:eastAsia="zh-TW"/>
        </w:rPr>
        <w:t xml:space="preserve"> 後，不予辦理住宿申請。</w:t>
      </w:r>
    </w:p>
    <w:p w:rsidR="004C3556" w:rsidRDefault="000502E5">
      <w:pPr>
        <w:pStyle w:val="a3"/>
        <w:spacing w:before="64" w:line="285" w:lineRule="auto"/>
        <w:ind w:left="997" w:right="833" w:firstLine="13"/>
        <w:rPr>
          <w:lang w:eastAsia="zh-TW"/>
        </w:rPr>
      </w:pPr>
      <w:r>
        <w:rPr>
          <w:spacing w:val="-8"/>
          <w:lang w:eastAsia="zh-TW"/>
        </w:rPr>
        <w:t xml:space="preserve">(四)住校以 </w:t>
      </w:r>
      <w:r>
        <w:rPr>
          <w:spacing w:val="-2"/>
          <w:lang w:eastAsia="zh-TW"/>
        </w:rPr>
        <w:t>1</w:t>
      </w:r>
      <w:r>
        <w:rPr>
          <w:spacing w:val="-15"/>
          <w:lang w:eastAsia="zh-TW"/>
        </w:rPr>
        <w:t xml:space="preserve"> 學年</w:t>
      </w:r>
      <w:r>
        <w:rPr>
          <w:spacing w:val="-2"/>
          <w:lang w:eastAsia="zh-TW"/>
        </w:rPr>
        <w:t>（以學校行事曆為準）為原則，未按規定時限辦理者，以棄權論。 (五)同學申請住宿，必須配合宿舍整體之作息時間。</w:t>
      </w:r>
      <w:r>
        <w:rPr>
          <w:spacing w:val="80"/>
          <w:w w:val="150"/>
          <w:lang w:eastAsia="zh-TW"/>
        </w:rPr>
        <w:t xml:space="preserve">             </w:t>
      </w:r>
      <w:r>
        <w:rPr>
          <w:spacing w:val="-2"/>
          <w:lang w:eastAsia="zh-TW"/>
        </w:rPr>
        <w:t xml:space="preserve">(六)宿舍學年住宿期間為，開學前 </w:t>
      </w:r>
      <w:r>
        <w:rPr>
          <w:lang w:eastAsia="zh-TW"/>
        </w:rPr>
        <w:t>1</w:t>
      </w:r>
      <w:r>
        <w:rPr>
          <w:spacing w:val="-15"/>
          <w:lang w:eastAsia="zh-TW"/>
        </w:rPr>
        <w:t xml:space="preserve"> 日 </w:t>
      </w:r>
      <w:r>
        <w:rPr>
          <w:lang w:eastAsia="zh-TW"/>
        </w:rPr>
        <w:t>1630</w:t>
      </w:r>
      <w:r>
        <w:rPr>
          <w:spacing w:val="-5"/>
          <w:lang w:eastAsia="zh-TW"/>
        </w:rPr>
        <w:t xml:space="preserve"> 時至結業為止</w:t>
      </w:r>
      <w:r>
        <w:rPr>
          <w:lang w:eastAsia="zh-TW"/>
        </w:rPr>
        <w:t>（寒暑假不住宿</w:t>
      </w:r>
      <w:r>
        <w:rPr>
          <w:spacing w:val="-120"/>
          <w:lang w:eastAsia="zh-TW"/>
        </w:rPr>
        <w:t>）</w:t>
      </w:r>
      <w:r>
        <w:rPr>
          <w:lang w:eastAsia="zh-TW"/>
        </w:rPr>
        <w:t>。</w:t>
      </w:r>
    </w:p>
    <w:p w:rsidR="004C3556" w:rsidRDefault="000502E5">
      <w:pPr>
        <w:pStyle w:val="a3"/>
        <w:spacing w:line="285" w:lineRule="auto"/>
        <w:ind w:left="1513" w:right="272" w:hanging="519"/>
        <w:jc w:val="both"/>
        <w:rPr>
          <w:lang w:eastAsia="zh-TW"/>
        </w:rPr>
      </w:pPr>
      <w:r>
        <w:rPr>
          <w:spacing w:val="-2"/>
          <w:lang w:eastAsia="zh-TW"/>
        </w:rPr>
        <w:t>(七)凡患有法定傳染病或其他突發性嚴重急症者，如心臟病、精神病、氣喘、癲癇等不得辦理住宿申請，隱瞞上述病情若經申請核准住宿，一旦察覺或病情發作則須無條件搬離宿舍，若於住宿期間發生任何意外事件，本校不負任何法律責任。</w:t>
      </w:r>
    </w:p>
    <w:p w:rsidR="004C3556" w:rsidRDefault="000502E5">
      <w:pPr>
        <w:pStyle w:val="a3"/>
        <w:ind w:left="997"/>
        <w:jc w:val="both"/>
        <w:rPr>
          <w:lang w:eastAsia="zh-TW"/>
        </w:rPr>
      </w:pPr>
      <w:r>
        <w:rPr>
          <w:spacing w:val="-6"/>
          <w:lang w:eastAsia="zh-TW"/>
        </w:rPr>
        <w:t xml:space="preserve">(八)住校生早、晚 </w:t>
      </w:r>
      <w:r>
        <w:rPr>
          <w:lang w:eastAsia="zh-TW"/>
        </w:rPr>
        <w:t>2</w:t>
      </w:r>
      <w:r>
        <w:rPr>
          <w:spacing w:val="-9"/>
          <w:lang w:eastAsia="zh-TW"/>
        </w:rPr>
        <w:t xml:space="preserve"> 餐一律由宿舍供應，且住校生一律供應葷食。</w:t>
      </w:r>
    </w:p>
    <w:p w:rsidR="004C3556" w:rsidRDefault="004C3556">
      <w:pPr>
        <w:jc w:val="both"/>
        <w:rPr>
          <w:lang w:eastAsia="zh-TW"/>
        </w:rPr>
        <w:sectPr w:rsidR="004C3556">
          <w:pgSz w:w="11910" w:h="16840"/>
          <w:pgMar w:top="900" w:right="400" w:bottom="1200" w:left="780" w:header="0" w:footer="1017" w:gutter="0"/>
          <w:cols w:space="720"/>
        </w:sectPr>
      </w:pPr>
    </w:p>
    <w:p w:rsidR="004C3556" w:rsidRDefault="000502E5">
      <w:pPr>
        <w:pStyle w:val="a3"/>
        <w:spacing w:before="31"/>
        <w:ind w:left="810"/>
        <w:rPr>
          <w:lang w:eastAsia="zh-TW"/>
        </w:rPr>
      </w:pPr>
      <w:r>
        <w:rPr>
          <w:spacing w:val="-2"/>
          <w:lang w:eastAsia="zh-TW"/>
        </w:rPr>
        <w:lastRenderedPageBreak/>
        <w:t>二、分配：</w:t>
      </w:r>
    </w:p>
    <w:p w:rsidR="004C3556" w:rsidRDefault="000502E5">
      <w:pPr>
        <w:pStyle w:val="a3"/>
        <w:spacing w:before="65"/>
        <w:ind w:left="1107"/>
        <w:rPr>
          <w:lang w:eastAsia="zh-TW"/>
        </w:rPr>
      </w:pPr>
      <w:r>
        <w:rPr>
          <w:spacing w:val="-8"/>
          <w:lang w:eastAsia="zh-TW"/>
        </w:rPr>
        <w:t xml:space="preserve">(一)男生宿舍 </w:t>
      </w:r>
      <w:r>
        <w:rPr>
          <w:lang w:eastAsia="zh-TW"/>
        </w:rPr>
        <w:t>1</w:t>
      </w:r>
      <w:r>
        <w:rPr>
          <w:spacing w:val="-20"/>
          <w:lang w:eastAsia="zh-TW"/>
        </w:rPr>
        <w:t xml:space="preserve"> 樓、</w:t>
      </w:r>
      <w:r>
        <w:rPr>
          <w:lang w:eastAsia="zh-TW"/>
        </w:rPr>
        <w:t>2</w:t>
      </w:r>
      <w:r>
        <w:rPr>
          <w:spacing w:val="-20"/>
          <w:lang w:eastAsia="zh-TW"/>
        </w:rPr>
        <w:t xml:space="preserve"> 樓、</w:t>
      </w:r>
      <w:r>
        <w:rPr>
          <w:lang w:eastAsia="zh-TW"/>
        </w:rPr>
        <w:t>3</w:t>
      </w:r>
      <w:r>
        <w:rPr>
          <w:spacing w:val="-30"/>
          <w:lang w:eastAsia="zh-TW"/>
        </w:rPr>
        <w:t xml:space="preserve"> 樓共 </w:t>
      </w:r>
      <w:r>
        <w:rPr>
          <w:lang w:eastAsia="zh-TW"/>
        </w:rPr>
        <w:t>11</w:t>
      </w:r>
      <w:r>
        <w:rPr>
          <w:spacing w:val="-14"/>
          <w:lang w:eastAsia="zh-TW"/>
        </w:rPr>
        <w:t xml:space="preserve"> 間寢室，每間寢室 </w:t>
      </w:r>
      <w:r>
        <w:rPr>
          <w:lang w:eastAsia="zh-TW"/>
        </w:rPr>
        <w:t>6</w:t>
      </w:r>
      <w:r>
        <w:rPr>
          <w:spacing w:val="-18"/>
          <w:lang w:eastAsia="zh-TW"/>
        </w:rPr>
        <w:t xml:space="preserve"> 個床位，共 </w:t>
      </w:r>
      <w:r>
        <w:rPr>
          <w:lang w:eastAsia="zh-TW"/>
        </w:rPr>
        <w:t>66</w:t>
      </w:r>
      <w:r>
        <w:rPr>
          <w:spacing w:val="-14"/>
          <w:lang w:eastAsia="zh-TW"/>
        </w:rPr>
        <w:t xml:space="preserve"> 個床位。</w:t>
      </w:r>
    </w:p>
    <w:p w:rsidR="004C3556" w:rsidRDefault="000502E5">
      <w:pPr>
        <w:pStyle w:val="a3"/>
        <w:spacing w:before="64"/>
        <w:ind w:left="1573"/>
        <w:rPr>
          <w:lang w:eastAsia="zh-TW"/>
        </w:rPr>
      </w:pPr>
      <w:r>
        <w:rPr>
          <w:spacing w:val="-12"/>
          <w:lang w:eastAsia="zh-TW"/>
        </w:rPr>
        <w:t xml:space="preserve">女生宿舍 </w:t>
      </w:r>
      <w:r>
        <w:rPr>
          <w:lang w:eastAsia="zh-TW"/>
        </w:rPr>
        <w:t>2</w:t>
      </w:r>
      <w:r>
        <w:rPr>
          <w:spacing w:val="-20"/>
          <w:lang w:eastAsia="zh-TW"/>
        </w:rPr>
        <w:t xml:space="preserve"> 樓、</w:t>
      </w:r>
      <w:r>
        <w:rPr>
          <w:lang w:eastAsia="zh-TW"/>
        </w:rPr>
        <w:t>3</w:t>
      </w:r>
      <w:r>
        <w:rPr>
          <w:spacing w:val="-30"/>
          <w:lang w:eastAsia="zh-TW"/>
        </w:rPr>
        <w:t xml:space="preserve"> 樓共 </w:t>
      </w:r>
      <w:r>
        <w:rPr>
          <w:lang w:eastAsia="zh-TW"/>
        </w:rPr>
        <w:t>8</w:t>
      </w:r>
      <w:r>
        <w:rPr>
          <w:spacing w:val="-14"/>
          <w:lang w:eastAsia="zh-TW"/>
        </w:rPr>
        <w:t xml:space="preserve"> 間寢室，每間寢室 </w:t>
      </w:r>
      <w:r>
        <w:rPr>
          <w:lang w:eastAsia="zh-TW"/>
        </w:rPr>
        <w:t>6</w:t>
      </w:r>
      <w:r>
        <w:rPr>
          <w:spacing w:val="-18"/>
          <w:lang w:eastAsia="zh-TW"/>
        </w:rPr>
        <w:t xml:space="preserve"> 個床位，共 </w:t>
      </w:r>
      <w:r>
        <w:rPr>
          <w:lang w:eastAsia="zh-TW"/>
        </w:rPr>
        <w:t>48</w:t>
      </w:r>
      <w:r>
        <w:rPr>
          <w:spacing w:val="-14"/>
          <w:lang w:eastAsia="zh-TW"/>
        </w:rPr>
        <w:t xml:space="preserve"> 個床位。</w:t>
      </w:r>
    </w:p>
    <w:p w:rsidR="004C3556" w:rsidRDefault="000502E5">
      <w:pPr>
        <w:pStyle w:val="a3"/>
        <w:spacing w:before="64" w:line="285" w:lineRule="auto"/>
        <w:ind w:left="1090" w:right="156" w:firstLine="350"/>
        <w:rPr>
          <w:lang w:eastAsia="zh-TW"/>
        </w:rPr>
      </w:pPr>
      <w:r>
        <w:rPr>
          <w:spacing w:val="-2"/>
          <w:lang w:eastAsia="zh-TW"/>
        </w:rPr>
        <w:t>（</w:t>
      </w:r>
      <w:r>
        <w:rPr>
          <w:spacing w:val="-17"/>
          <w:lang w:eastAsia="zh-TW"/>
        </w:rPr>
        <w:t>學生寢室裝設有冷氣機，使用冷氣電費由寢室全員分攤，冷氣卡須於總務處辦理儲值</w:t>
      </w:r>
      <w:r>
        <w:rPr>
          <w:spacing w:val="-2"/>
          <w:lang w:eastAsia="zh-TW"/>
        </w:rPr>
        <w:t>） (二)如申請住校人數過多，床位不敷使用時，則依下列條件優先入取：</w:t>
      </w:r>
    </w:p>
    <w:p w:rsidR="004C3556" w:rsidRDefault="000502E5">
      <w:pPr>
        <w:pStyle w:val="a3"/>
        <w:ind w:left="1597"/>
        <w:rPr>
          <w:lang w:eastAsia="zh-TW"/>
        </w:rPr>
      </w:pPr>
      <w:r>
        <w:rPr>
          <w:spacing w:val="-30"/>
          <w:lang w:eastAsia="zh-TW"/>
        </w:rPr>
        <w:t xml:space="preserve">第 </w:t>
      </w:r>
      <w:r>
        <w:rPr>
          <w:lang w:eastAsia="zh-TW"/>
        </w:rPr>
        <w:t>1</w:t>
      </w:r>
      <w:r>
        <w:rPr>
          <w:spacing w:val="-9"/>
          <w:lang w:eastAsia="zh-TW"/>
        </w:rPr>
        <w:t xml:space="preserve"> 優先：家住外縣市者。</w:t>
      </w:r>
    </w:p>
    <w:p w:rsidR="004C3556" w:rsidRDefault="000502E5">
      <w:pPr>
        <w:pStyle w:val="a3"/>
        <w:spacing w:before="64"/>
        <w:ind w:left="1597"/>
        <w:rPr>
          <w:lang w:eastAsia="zh-TW"/>
        </w:rPr>
      </w:pPr>
      <w:r>
        <w:rPr>
          <w:spacing w:val="-30"/>
          <w:lang w:eastAsia="zh-TW"/>
        </w:rPr>
        <w:t xml:space="preserve">第 </w:t>
      </w:r>
      <w:r>
        <w:rPr>
          <w:lang w:eastAsia="zh-TW"/>
        </w:rPr>
        <w:t>2</w:t>
      </w:r>
      <w:r>
        <w:rPr>
          <w:spacing w:val="-14"/>
          <w:lang w:eastAsia="zh-TW"/>
        </w:rPr>
        <w:t xml:space="preserve"> 優先：家住離校 </w:t>
      </w:r>
      <w:r>
        <w:rPr>
          <w:lang w:eastAsia="zh-TW"/>
        </w:rPr>
        <w:t>30</w:t>
      </w:r>
      <w:r>
        <w:rPr>
          <w:spacing w:val="-9"/>
          <w:lang w:eastAsia="zh-TW"/>
        </w:rPr>
        <w:t xml:space="preserve"> 公里以上或通學不便者。</w:t>
      </w:r>
    </w:p>
    <w:p w:rsidR="004C3556" w:rsidRDefault="000502E5">
      <w:pPr>
        <w:pStyle w:val="a3"/>
        <w:spacing w:before="65"/>
        <w:ind w:left="1597"/>
        <w:rPr>
          <w:lang w:eastAsia="zh-TW"/>
        </w:rPr>
      </w:pPr>
      <w:r>
        <w:rPr>
          <w:spacing w:val="-30"/>
          <w:lang w:eastAsia="zh-TW"/>
        </w:rPr>
        <w:t xml:space="preserve">第 </w:t>
      </w:r>
      <w:r>
        <w:rPr>
          <w:lang w:eastAsia="zh-TW"/>
        </w:rPr>
        <w:t>3</w:t>
      </w:r>
      <w:r>
        <w:rPr>
          <w:spacing w:val="-9"/>
          <w:lang w:eastAsia="zh-TW"/>
        </w:rPr>
        <w:t xml:space="preserve"> 優先：與上述條件相同時，依該學年度學生個人獎懲紀錄實施比序。</w:t>
      </w:r>
    </w:p>
    <w:p w:rsidR="004C3556" w:rsidRDefault="000502E5">
      <w:pPr>
        <w:pStyle w:val="a3"/>
        <w:spacing w:before="64" w:line="285" w:lineRule="auto"/>
        <w:ind w:left="814" w:right="3871" w:firstLine="276"/>
        <w:rPr>
          <w:lang w:eastAsia="zh-TW"/>
        </w:rPr>
      </w:pPr>
      <w:r>
        <w:rPr>
          <w:spacing w:val="-6"/>
          <w:lang w:eastAsia="zh-TW"/>
        </w:rPr>
        <w:t xml:space="preserve">(三)寢室分配表於開學前 </w:t>
      </w:r>
      <w:r>
        <w:rPr>
          <w:spacing w:val="-2"/>
          <w:lang w:eastAsia="zh-TW"/>
        </w:rPr>
        <w:t>1</w:t>
      </w:r>
      <w:r>
        <w:rPr>
          <w:spacing w:val="-10"/>
          <w:lang w:eastAsia="zh-TW"/>
        </w:rPr>
        <w:t xml:space="preserve"> 日公佈於學生宿舍公佈欄。</w:t>
      </w:r>
      <w:r>
        <w:rPr>
          <w:spacing w:val="-2"/>
          <w:lang w:eastAsia="zh-TW"/>
        </w:rPr>
        <w:t>三、退宿：</w:t>
      </w:r>
    </w:p>
    <w:p w:rsidR="004C3556" w:rsidRDefault="000502E5">
      <w:pPr>
        <w:pStyle w:val="a3"/>
        <w:spacing w:before="1" w:line="285" w:lineRule="auto"/>
        <w:ind w:left="1373" w:right="4351" w:hanging="284"/>
        <w:rPr>
          <w:lang w:eastAsia="zh-TW"/>
        </w:rPr>
      </w:pPr>
      <w:r>
        <w:rPr>
          <w:spacing w:val="-2"/>
          <w:lang w:eastAsia="zh-TW"/>
        </w:rPr>
        <w:t>(一)住宿學生有下列情形之一者，應即辦理退宿： 1.休學、退學、轉學。</w:t>
      </w:r>
    </w:p>
    <w:p w:rsidR="004C3556" w:rsidRDefault="000502E5">
      <w:pPr>
        <w:pStyle w:val="a3"/>
        <w:spacing w:before="1"/>
        <w:ind w:left="1373"/>
      </w:pPr>
      <w:r>
        <w:t>2.</w:t>
      </w:r>
      <w:r>
        <w:rPr>
          <w:spacing w:val="-2"/>
        </w:rPr>
        <w:t>自願退宿。</w:t>
      </w:r>
    </w:p>
    <w:p w:rsidR="004C3556" w:rsidRDefault="000502E5">
      <w:pPr>
        <w:pStyle w:val="a3"/>
        <w:spacing w:before="65"/>
        <w:ind w:left="1373"/>
      </w:pPr>
      <w:r>
        <w:t>3.</w:t>
      </w:r>
      <w:r>
        <w:rPr>
          <w:spacing w:val="-2"/>
        </w:rPr>
        <w:t>勒令退宿。</w:t>
      </w:r>
    </w:p>
    <w:p w:rsidR="004C3556" w:rsidRDefault="000502E5">
      <w:pPr>
        <w:pStyle w:val="a4"/>
        <w:numPr>
          <w:ilvl w:val="0"/>
          <w:numId w:val="6"/>
        </w:numPr>
        <w:tabs>
          <w:tab w:val="left" w:pos="1615"/>
        </w:tabs>
        <w:spacing w:before="64" w:line="285" w:lineRule="auto"/>
        <w:ind w:right="276" w:firstLine="283"/>
        <w:jc w:val="left"/>
        <w:rPr>
          <w:sz w:val="24"/>
          <w:lang w:eastAsia="zh-TW"/>
        </w:rPr>
      </w:pPr>
      <w:r>
        <w:rPr>
          <w:spacing w:val="-2"/>
          <w:sz w:val="24"/>
          <w:lang w:eastAsia="zh-TW"/>
        </w:rPr>
        <w:t>經證實感染後天免疫症候群（帶原</w:t>
      </w:r>
      <w:r w:rsidR="000324C0">
        <w:rPr>
          <w:rFonts w:hint="eastAsia"/>
          <w:spacing w:val="-2"/>
          <w:sz w:val="24"/>
          <w:lang w:eastAsia="zh-TW"/>
        </w:rPr>
        <w:t>或</w:t>
      </w:r>
      <w:r>
        <w:rPr>
          <w:spacing w:val="-2"/>
          <w:sz w:val="24"/>
          <w:lang w:eastAsia="zh-TW"/>
        </w:rPr>
        <w:t>發病）</w:t>
      </w:r>
      <w:r>
        <w:rPr>
          <w:spacing w:val="-14"/>
          <w:sz w:val="24"/>
          <w:lang w:eastAsia="zh-TW"/>
        </w:rPr>
        <w:t>者。【學校應予以適當之輔導】</w:t>
      </w:r>
      <w:r>
        <w:rPr>
          <w:spacing w:val="80"/>
          <w:w w:val="150"/>
          <w:sz w:val="24"/>
          <w:lang w:eastAsia="zh-TW"/>
        </w:rPr>
        <w:t xml:space="preserve">    </w:t>
      </w:r>
      <w:r>
        <w:rPr>
          <w:spacing w:val="-2"/>
          <w:sz w:val="24"/>
          <w:lang w:eastAsia="zh-TW"/>
        </w:rPr>
        <w:t>(二)住宿學生經核准退宿後，應騰空床位，並打掃清理乾淨，繳還公物</w:t>
      </w:r>
      <w:r>
        <w:rPr>
          <w:spacing w:val="80"/>
          <w:w w:val="150"/>
          <w:sz w:val="24"/>
          <w:lang w:eastAsia="zh-TW"/>
        </w:rPr>
        <w:t xml:space="preserve">        </w:t>
      </w:r>
      <w:r>
        <w:rPr>
          <w:spacing w:val="-2"/>
          <w:sz w:val="24"/>
          <w:lang w:eastAsia="zh-TW"/>
        </w:rPr>
        <w:t>(三)申請自願退宿者及勒令退宿者，應填妥退宿申請表經家長或監護人及導師簽署後交舍</w:t>
      </w:r>
    </w:p>
    <w:p w:rsidR="004C3556" w:rsidRDefault="000502E5">
      <w:pPr>
        <w:pStyle w:val="a3"/>
        <w:spacing w:line="285" w:lineRule="auto"/>
        <w:ind w:left="1090" w:right="275" w:firstLine="506"/>
        <w:rPr>
          <w:lang w:eastAsia="zh-TW"/>
        </w:rPr>
      </w:pPr>
      <w:r>
        <w:rPr>
          <w:spacing w:val="-2"/>
          <w:lang w:eastAsia="zh-TW"/>
        </w:rPr>
        <w:t>監辦理退宿。</w:t>
      </w:r>
      <w:r>
        <w:rPr>
          <w:spacing w:val="80"/>
          <w:w w:val="150"/>
          <w:lang w:eastAsia="zh-TW"/>
        </w:rPr>
        <w:t xml:space="preserve">                             </w:t>
      </w:r>
      <w:r>
        <w:rPr>
          <w:spacing w:val="-2"/>
          <w:lang w:eastAsia="zh-TW"/>
        </w:rPr>
        <w:t>(四)住宿學生於暑假宿舍關閉前，應將個人所有物品攜回，寢室內全面淨空，以配合宿舍</w:t>
      </w:r>
    </w:p>
    <w:p w:rsidR="004C3556" w:rsidRDefault="000502E5">
      <w:pPr>
        <w:pStyle w:val="a3"/>
        <w:spacing w:before="1" w:line="285" w:lineRule="auto"/>
        <w:ind w:left="1090" w:right="276" w:firstLine="506"/>
        <w:rPr>
          <w:lang w:eastAsia="zh-TW"/>
        </w:rPr>
      </w:pPr>
      <w:r>
        <w:rPr>
          <w:spacing w:val="-2"/>
          <w:lang w:eastAsia="zh-TW"/>
        </w:rPr>
        <w:t>整體修繕維護工作進行。</w:t>
      </w:r>
      <w:r>
        <w:rPr>
          <w:spacing w:val="80"/>
          <w:w w:val="150"/>
          <w:lang w:eastAsia="zh-TW"/>
        </w:rPr>
        <w:t xml:space="preserve">                        </w:t>
      </w:r>
      <w:r>
        <w:rPr>
          <w:spacing w:val="-2"/>
          <w:lang w:eastAsia="zh-TW"/>
        </w:rPr>
        <w:t>(五)嚴重違反宿舍規定情節重大或精神病突發者，影響同學安全時，依規定通知家長或監</w:t>
      </w:r>
    </w:p>
    <w:p w:rsidR="004C3556" w:rsidRDefault="000502E5">
      <w:pPr>
        <w:pStyle w:val="a3"/>
        <w:spacing w:before="1" w:line="285" w:lineRule="auto"/>
        <w:ind w:left="1089" w:right="4112" w:firstLine="507"/>
        <w:rPr>
          <w:lang w:eastAsia="zh-TW"/>
        </w:rPr>
      </w:pPr>
      <w:r>
        <w:rPr>
          <w:spacing w:val="-2"/>
          <w:lang w:eastAsia="zh-TW"/>
        </w:rPr>
        <w:t>護人到校辦理退宿。</w:t>
      </w:r>
      <w:r>
        <w:rPr>
          <w:spacing w:val="80"/>
          <w:w w:val="150"/>
          <w:lang w:eastAsia="zh-TW"/>
        </w:rPr>
        <w:t xml:space="preserve">           </w:t>
      </w:r>
      <w:r>
        <w:rPr>
          <w:spacing w:val="-2"/>
          <w:lang w:eastAsia="zh-TW"/>
        </w:rPr>
        <w:t>(六)畢業學生於辦妥離校手續後，應立即遷離宿舍。 (七)勒令退宿不退住宿費。</w:t>
      </w:r>
    </w:p>
    <w:p w:rsidR="004C3556" w:rsidRDefault="000502E5">
      <w:pPr>
        <w:pStyle w:val="a3"/>
        <w:ind w:left="1091"/>
        <w:rPr>
          <w:lang w:eastAsia="zh-TW"/>
        </w:rPr>
      </w:pPr>
      <w:r>
        <w:rPr>
          <w:spacing w:val="-3"/>
          <w:lang w:eastAsia="zh-TW"/>
        </w:rPr>
        <w:t xml:space="preserve">(八)自願退宿住宿費依學期劃分為第 </w:t>
      </w:r>
      <w:r>
        <w:rPr>
          <w:lang w:eastAsia="zh-TW"/>
        </w:rPr>
        <w:t>1</w:t>
      </w:r>
      <w:r>
        <w:rPr>
          <w:spacing w:val="-11"/>
          <w:lang w:eastAsia="zh-TW"/>
        </w:rPr>
        <w:t xml:space="preserve"> 次定期評量前退宿者退住宿費 </w:t>
      </w:r>
      <w:r>
        <w:rPr>
          <w:lang w:eastAsia="zh-TW"/>
        </w:rPr>
        <w:t>3</w:t>
      </w:r>
      <w:r>
        <w:rPr>
          <w:spacing w:val="-27"/>
          <w:lang w:eastAsia="zh-TW"/>
        </w:rPr>
        <w:t xml:space="preserve"> 分之 </w:t>
      </w:r>
      <w:r>
        <w:rPr>
          <w:lang w:eastAsia="zh-TW"/>
        </w:rPr>
        <w:t>2</w:t>
      </w:r>
      <w:r>
        <w:rPr>
          <w:spacing w:val="-18"/>
          <w:lang w:eastAsia="zh-TW"/>
        </w:rPr>
        <w:t xml:space="preserve">，第 </w:t>
      </w:r>
      <w:r>
        <w:rPr>
          <w:lang w:eastAsia="zh-TW"/>
        </w:rPr>
        <w:t>1</w:t>
      </w:r>
      <w:r>
        <w:rPr>
          <w:spacing w:val="-21"/>
          <w:lang w:eastAsia="zh-TW"/>
        </w:rPr>
        <w:t xml:space="preserve"> 次定</w:t>
      </w:r>
    </w:p>
    <w:p w:rsidR="004C3556" w:rsidRDefault="000502E5">
      <w:pPr>
        <w:pStyle w:val="a3"/>
        <w:spacing w:before="65" w:line="285" w:lineRule="auto"/>
        <w:ind w:left="1585" w:right="275"/>
        <w:rPr>
          <w:lang w:eastAsia="zh-TW"/>
        </w:rPr>
      </w:pPr>
      <w:r>
        <w:rPr>
          <w:spacing w:val="-10"/>
          <w:lang w:eastAsia="zh-TW"/>
        </w:rPr>
        <w:t xml:space="preserve">期評量後第 </w:t>
      </w:r>
      <w:r>
        <w:rPr>
          <w:spacing w:val="-2"/>
          <w:lang w:eastAsia="zh-TW"/>
        </w:rPr>
        <w:t>2</w:t>
      </w:r>
      <w:r>
        <w:rPr>
          <w:spacing w:val="-12"/>
          <w:lang w:eastAsia="zh-TW"/>
        </w:rPr>
        <w:t xml:space="preserve"> 次定期評量前退宿者退住宿費 </w:t>
      </w:r>
      <w:r>
        <w:rPr>
          <w:spacing w:val="-2"/>
          <w:lang w:eastAsia="zh-TW"/>
        </w:rPr>
        <w:t>3</w:t>
      </w:r>
      <w:r>
        <w:rPr>
          <w:spacing w:val="-26"/>
          <w:lang w:eastAsia="zh-TW"/>
        </w:rPr>
        <w:t xml:space="preserve"> 分之 </w:t>
      </w:r>
      <w:r>
        <w:rPr>
          <w:spacing w:val="-2"/>
          <w:lang w:eastAsia="zh-TW"/>
        </w:rPr>
        <w:t>1，</w:t>
      </w:r>
      <w:r>
        <w:rPr>
          <w:spacing w:val="-26"/>
          <w:lang w:eastAsia="zh-TW"/>
        </w:rPr>
        <w:t xml:space="preserve">第 </w:t>
      </w:r>
      <w:r w:rsidR="00AE6A21">
        <w:rPr>
          <w:spacing w:val="-2"/>
          <w:lang w:eastAsia="zh-TW"/>
        </w:rPr>
        <w:t>2</w:t>
      </w:r>
      <w:r w:rsidR="000324C0">
        <w:rPr>
          <w:spacing w:val="-2"/>
          <w:lang w:eastAsia="zh-TW"/>
        </w:rPr>
        <w:t xml:space="preserve"> </w:t>
      </w:r>
      <w:r>
        <w:rPr>
          <w:spacing w:val="-9"/>
          <w:lang w:eastAsia="zh-TW"/>
        </w:rPr>
        <w:t>次定期評量後退宿者不退</w:t>
      </w:r>
      <w:r>
        <w:rPr>
          <w:spacing w:val="-4"/>
          <w:lang w:eastAsia="zh-TW"/>
        </w:rPr>
        <w:t>住宿費。</w:t>
      </w:r>
    </w:p>
    <w:p w:rsidR="004C3556" w:rsidRDefault="000502E5">
      <w:pPr>
        <w:pStyle w:val="a3"/>
        <w:spacing w:before="0" w:line="285" w:lineRule="auto"/>
        <w:ind w:left="807" w:right="3630" w:firstLine="284"/>
        <w:rPr>
          <w:lang w:eastAsia="zh-TW"/>
        </w:rPr>
      </w:pPr>
      <w:r>
        <w:rPr>
          <w:spacing w:val="-2"/>
          <w:lang w:eastAsia="zh-TW"/>
        </w:rPr>
        <w:t>(九)住校生經勒令退宿者或自願退宿者不得再申請住宿。四、其他規定：</w:t>
      </w:r>
    </w:p>
    <w:p w:rsidR="00E45525" w:rsidRDefault="000502E5" w:rsidP="00E45525">
      <w:pPr>
        <w:pStyle w:val="a3"/>
        <w:spacing w:line="285" w:lineRule="auto"/>
        <w:ind w:leftChars="450" w:left="993" w:right="98" w:hanging="3"/>
        <w:rPr>
          <w:color w:val="FF0000"/>
          <w:spacing w:val="-2"/>
          <w:lang w:eastAsia="zh-TW"/>
        </w:rPr>
      </w:pPr>
      <w:r>
        <w:rPr>
          <w:spacing w:val="-2"/>
          <w:lang w:eastAsia="zh-TW"/>
        </w:rPr>
        <w:t>(一)寢室由宿舍幹事（舍監）安排，編排方式以同科同班為原則。</w:t>
      </w:r>
      <w:r w:rsidR="0035569E">
        <w:rPr>
          <w:color w:val="FF0000"/>
          <w:spacing w:val="-2"/>
          <w:lang w:eastAsia="zh-TW"/>
        </w:rPr>
        <w:br/>
      </w:r>
      <w:r>
        <w:rPr>
          <w:spacing w:val="-2"/>
          <w:lang w:eastAsia="zh-TW"/>
        </w:rPr>
        <w:t>(二)原住宿生經舍監考核，不適合住宿者可建議取消申請資格。</w:t>
      </w:r>
      <w:r w:rsidR="0035569E">
        <w:rPr>
          <w:spacing w:val="-2"/>
          <w:lang w:eastAsia="zh-TW"/>
        </w:rPr>
        <w:br/>
      </w:r>
      <w:r>
        <w:rPr>
          <w:spacing w:val="-2"/>
          <w:lang w:eastAsia="zh-TW"/>
        </w:rPr>
        <w:t>(三)請勿攜帶貴重物品及千元以上現金，以免遺失徒增困擾。</w:t>
      </w:r>
      <w:r w:rsidR="008E01E4">
        <w:rPr>
          <w:spacing w:val="-2"/>
          <w:lang w:eastAsia="zh-TW"/>
        </w:rPr>
        <w:br/>
      </w:r>
      <w:r w:rsidR="0035569E" w:rsidRPr="00021585">
        <w:rPr>
          <w:rFonts w:hint="eastAsia"/>
          <w:color w:val="215868" w:themeColor="accent5" w:themeShade="80"/>
          <w:spacing w:val="-2"/>
          <w:lang w:eastAsia="zh-TW"/>
        </w:rPr>
        <w:t>(</w:t>
      </w:r>
      <w:r w:rsidR="008C3AC1" w:rsidRPr="00021585">
        <w:rPr>
          <w:rFonts w:hint="eastAsia"/>
          <w:color w:val="215868" w:themeColor="accent5" w:themeShade="80"/>
          <w:spacing w:val="-2"/>
          <w:lang w:eastAsia="zh-TW"/>
        </w:rPr>
        <w:t>四</w:t>
      </w:r>
      <w:r w:rsidR="0035569E" w:rsidRPr="00021585">
        <w:rPr>
          <w:rFonts w:hint="eastAsia"/>
          <w:color w:val="215868" w:themeColor="accent5" w:themeShade="80"/>
          <w:spacing w:val="-2"/>
          <w:lang w:eastAsia="zh-TW"/>
        </w:rPr>
        <w:t>)宿舍每學期開學日前一天</w:t>
      </w:r>
      <w:r w:rsidR="008C3AC1" w:rsidRPr="00021585">
        <w:rPr>
          <w:rFonts w:hint="eastAsia"/>
          <w:color w:val="215868" w:themeColor="accent5" w:themeShade="80"/>
          <w:spacing w:val="-2"/>
          <w:lang w:eastAsia="zh-TW"/>
        </w:rPr>
        <w:t>於下午二點</w:t>
      </w:r>
      <w:r w:rsidR="0035569E" w:rsidRPr="00021585">
        <w:rPr>
          <w:rFonts w:hint="eastAsia"/>
          <w:color w:val="215868" w:themeColor="accent5" w:themeShade="80"/>
          <w:spacing w:val="-2"/>
          <w:lang w:eastAsia="zh-TW"/>
        </w:rPr>
        <w:t>開放</w:t>
      </w:r>
      <w:r w:rsidR="008C3AC1" w:rsidRPr="00021585">
        <w:rPr>
          <w:rFonts w:hint="eastAsia"/>
          <w:color w:val="215868" w:themeColor="accent5" w:themeShade="80"/>
          <w:spacing w:val="-2"/>
          <w:lang w:eastAsia="zh-TW"/>
        </w:rPr>
        <w:t>宿舍</w:t>
      </w:r>
      <w:r w:rsidR="0035569E" w:rsidRPr="00021585">
        <w:rPr>
          <w:rFonts w:hint="eastAsia"/>
          <w:color w:val="215868" w:themeColor="accent5" w:themeShade="80"/>
          <w:spacing w:val="-2"/>
          <w:lang w:eastAsia="zh-TW"/>
        </w:rPr>
        <w:t>至休業式</w:t>
      </w:r>
      <w:r w:rsidR="008C3AC1" w:rsidRPr="00021585">
        <w:rPr>
          <w:rFonts w:hint="eastAsia"/>
          <w:color w:val="215868" w:themeColor="accent5" w:themeShade="80"/>
          <w:spacing w:val="-2"/>
          <w:lang w:eastAsia="zh-TW"/>
        </w:rPr>
        <w:t>當日的下午一點關閉宿舍。(若是</w:t>
      </w:r>
      <w:r w:rsidR="008C3AC1" w:rsidRPr="00021585">
        <w:rPr>
          <w:color w:val="215868" w:themeColor="accent5" w:themeShade="80"/>
          <w:spacing w:val="-2"/>
          <w:lang w:eastAsia="zh-TW"/>
        </w:rPr>
        <w:br/>
        <w:t xml:space="preserve">   </w:t>
      </w:r>
      <w:r w:rsidR="008C3AC1" w:rsidRPr="00021585">
        <w:rPr>
          <w:rFonts w:hint="eastAsia"/>
          <w:color w:val="215868" w:themeColor="accent5" w:themeShade="80"/>
          <w:spacing w:val="-2"/>
          <w:lang w:eastAsia="zh-TW"/>
        </w:rPr>
        <w:t xml:space="preserve"> </w:t>
      </w:r>
      <w:r w:rsidR="008C3AC1" w:rsidRPr="00021585">
        <w:rPr>
          <w:color w:val="215868" w:themeColor="accent5" w:themeShade="80"/>
          <w:spacing w:val="-2"/>
          <w:lang w:eastAsia="zh-TW"/>
        </w:rPr>
        <w:t>畢業學生於辦妥離校手續後，應立即遷離宿舍</w:t>
      </w:r>
      <w:r w:rsidR="008C3AC1" w:rsidRPr="00021585">
        <w:rPr>
          <w:rFonts w:hint="eastAsia"/>
          <w:color w:val="215868" w:themeColor="accent5" w:themeShade="80"/>
          <w:spacing w:val="-2"/>
          <w:lang w:eastAsia="zh-TW"/>
        </w:rPr>
        <w:t>)</w:t>
      </w:r>
      <w:r w:rsidR="0035569E" w:rsidRPr="00021585">
        <w:rPr>
          <w:color w:val="215868" w:themeColor="accent5" w:themeShade="80"/>
          <w:spacing w:val="-2"/>
          <w:lang w:eastAsia="zh-TW"/>
        </w:rPr>
        <w:br/>
      </w:r>
      <w:r w:rsidR="008C3AC1" w:rsidRPr="00021585">
        <w:rPr>
          <w:rFonts w:hint="eastAsia"/>
          <w:color w:val="215868" w:themeColor="accent5" w:themeShade="80"/>
          <w:spacing w:val="-2"/>
          <w:lang w:eastAsia="zh-TW"/>
        </w:rPr>
        <w:t>(五)</w:t>
      </w:r>
      <w:r w:rsidR="0086264E" w:rsidRPr="00021585">
        <w:rPr>
          <w:rFonts w:hint="eastAsia"/>
          <w:color w:val="215868" w:themeColor="accent5" w:themeShade="80"/>
          <w:spacing w:val="-2"/>
          <w:lang w:eastAsia="zh-TW"/>
        </w:rPr>
        <w:t>週五（除休業式開放到下午一點）、週六（除補上課日）、連續假期（除最後一天）、</w:t>
      </w:r>
      <w:r w:rsidR="0041087E" w:rsidRPr="00021585">
        <w:rPr>
          <w:color w:val="215868" w:themeColor="accent5" w:themeShade="80"/>
          <w:spacing w:val="-2"/>
          <w:lang w:eastAsia="zh-TW"/>
        </w:rPr>
        <w:br/>
      </w:r>
      <w:r w:rsidR="0041087E" w:rsidRPr="00021585">
        <w:rPr>
          <w:rFonts w:hint="eastAsia"/>
          <w:color w:val="215868" w:themeColor="accent5" w:themeShade="80"/>
          <w:spacing w:val="-2"/>
          <w:lang w:eastAsia="zh-TW"/>
        </w:rPr>
        <w:t xml:space="preserve">    </w:t>
      </w:r>
      <w:r w:rsidR="0086264E" w:rsidRPr="00021585">
        <w:rPr>
          <w:color w:val="215868" w:themeColor="accent5" w:themeShade="80"/>
          <w:spacing w:val="-2"/>
          <w:lang w:eastAsia="zh-TW"/>
        </w:rPr>
        <w:t>颱風</w:t>
      </w:r>
      <w:r w:rsidR="00237C40" w:rsidRPr="001D615A">
        <w:rPr>
          <w:color w:val="FF0000"/>
          <w:spacing w:val="-2"/>
          <w:lang w:eastAsia="zh-TW"/>
        </w:rPr>
        <w:t>假</w:t>
      </w:r>
      <w:r w:rsidR="0086264E" w:rsidRPr="00021585">
        <w:rPr>
          <w:rFonts w:hint="eastAsia"/>
          <w:color w:val="215868" w:themeColor="accent5" w:themeShade="80"/>
          <w:spacing w:val="-2"/>
          <w:lang w:eastAsia="zh-TW"/>
        </w:rPr>
        <w:t>、</w:t>
      </w:r>
      <w:r w:rsidR="0086264E" w:rsidRPr="00021585">
        <w:rPr>
          <w:color w:val="215868" w:themeColor="accent5" w:themeShade="80"/>
          <w:spacing w:val="-2"/>
          <w:lang w:eastAsia="zh-TW"/>
        </w:rPr>
        <w:t>國定假</w:t>
      </w:r>
      <w:bookmarkStart w:id="0" w:name="_GoBack"/>
      <w:bookmarkEnd w:id="0"/>
      <w:r w:rsidR="0086264E" w:rsidRPr="00021585">
        <w:rPr>
          <w:color w:val="215868" w:themeColor="accent5" w:themeShade="80"/>
          <w:spacing w:val="-2"/>
          <w:lang w:eastAsia="zh-TW"/>
        </w:rPr>
        <w:t>日</w:t>
      </w:r>
      <w:r w:rsidR="0041087E" w:rsidRPr="00021585">
        <w:rPr>
          <w:rFonts w:hint="eastAsia"/>
          <w:color w:val="215868" w:themeColor="accent5" w:themeShade="80"/>
          <w:spacing w:val="-2"/>
          <w:lang w:eastAsia="zh-TW"/>
        </w:rPr>
        <w:t>、</w:t>
      </w:r>
      <w:r w:rsidR="0041087E" w:rsidRPr="00021585">
        <w:rPr>
          <w:color w:val="215868" w:themeColor="accent5" w:themeShade="80"/>
          <w:spacing w:val="-2"/>
          <w:lang w:eastAsia="zh-TW"/>
        </w:rPr>
        <w:t>調整放假日</w:t>
      </w:r>
      <w:r w:rsidR="0086264E" w:rsidRPr="00021585">
        <w:rPr>
          <w:color w:val="215868" w:themeColor="accent5" w:themeShade="80"/>
          <w:spacing w:val="-2"/>
          <w:lang w:eastAsia="zh-TW"/>
        </w:rPr>
        <w:t>及</w:t>
      </w:r>
      <w:r w:rsidR="008C3AC1" w:rsidRPr="00021585">
        <w:rPr>
          <w:rFonts w:hint="eastAsia"/>
          <w:color w:val="215868" w:themeColor="accent5" w:themeShade="80"/>
          <w:spacing w:val="-2"/>
          <w:lang w:eastAsia="zh-TW"/>
        </w:rPr>
        <w:t>寒假</w:t>
      </w:r>
      <w:r w:rsidR="0086264E" w:rsidRPr="00021585">
        <w:rPr>
          <w:rFonts w:hint="eastAsia"/>
          <w:color w:val="215868" w:themeColor="accent5" w:themeShade="80"/>
          <w:spacing w:val="-2"/>
          <w:lang w:eastAsia="zh-TW"/>
        </w:rPr>
        <w:t>皆</w:t>
      </w:r>
      <w:r w:rsidR="008C3AC1" w:rsidRPr="00021585">
        <w:rPr>
          <w:rFonts w:hint="eastAsia"/>
          <w:color w:val="215868" w:themeColor="accent5" w:themeShade="80"/>
          <w:spacing w:val="-2"/>
          <w:lang w:eastAsia="zh-TW"/>
        </w:rPr>
        <w:t>不開放宿舍住宿</w:t>
      </w:r>
      <w:r w:rsidR="0041087E" w:rsidRPr="00021585">
        <w:rPr>
          <w:rFonts w:hint="eastAsia"/>
          <w:color w:val="215868" w:themeColor="accent5" w:themeShade="80"/>
          <w:spacing w:val="-2"/>
          <w:lang w:eastAsia="zh-TW"/>
        </w:rPr>
        <w:t>。</w:t>
      </w:r>
      <w:r w:rsidR="0041087E" w:rsidRPr="00021585">
        <w:rPr>
          <w:color w:val="215868" w:themeColor="accent5" w:themeShade="80"/>
          <w:spacing w:val="-2"/>
          <w:lang w:eastAsia="zh-TW"/>
        </w:rPr>
        <w:br/>
      </w:r>
      <w:r w:rsidR="0086264E" w:rsidRPr="00021585">
        <w:rPr>
          <w:rFonts w:hint="eastAsia"/>
          <w:color w:val="215868" w:themeColor="accent5" w:themeShade="80"/>
          <w:spacing w:val="-2"/>
          <w:lang w:eastAsia="zh-TW"/>
        </w:rPr>
        <w:t>(</w:t>
      </w:r>
      <w:r w:rsidR="0086264E" w:rsidRPr="00021585">
        <w:rPr>
          <w:color w:val="215868" w:themeColor="accent5" w:themeShade="80"/>
          <w:spacing w:val="-2"/>
          <w:lang w:eastAsia="zh-TW"/>
        </w:rPr>
        <w:t>六</w:t>
      </w:r>
      <w:r w:rsidR="0086264E" w:rsidRPr="00021585">
        <w:rPr>
          <w:rFonts w:hint="eastAsia"/>
          <w:color w:val="215868" w:themeColor="accent5" w:themeShade="80"/>
          <w:spacing w:val="-2"/>
          <w:lang w:eastAsia="zh-TW"/>
        </w:rPr>
        <w:t>)</w:t>
      </w:r>
      <w:r w:rsidR="008C3AC1" w:rsidRPr="00021585">
        <w:rPr>
          <w:rFonts w:hint="eastAsia"/>
          <w:color w:val="215868" w:themeColor="accent5" w:themeShade="80"/>
          <w:spacing w:val="-2"/>
          <w:lang w:eastAsia="zh-TW"/>
        </w:rPr>
        <w:t>暑期輔導期間住宿人數達20人(含)以上始開放宿舍住宿。</w:t>
      </w:r>
    </w:p>
    <w:p w:rsidR="004C3556" w:rsidRDefault="000502E5" w:rsidP="00C25535">
      <w:pPr>
        <w:pStyle w:val="a3"/>
        <w:spacing w:line="285" w:lineRule="auto"/>
        <w:ind w:leftChars="1" w:left="1106" w:right="98" w:hangingChars="460" w:hanging="1104"/>
        <w:rPr>
          <w:lang w:eastAsia="zh-TW"/>
        </w:rPr>
      </w:pPr>
      <w:r>
        <w:rPr>
          <w:lang w:eastAsia="zh-TW"/>
        </w:rPr>
        <w:t>第五</w:t>
      </w:r>
      <w:r>
        <w:rPr>
          <w:spacing w:val="-10"/>
          <w:lang w:eastAsia="zh-TW"/>
        </w:rPr>
        <w:t>條</w:t>
      </w:r>
      <w:r>
        <w:rPr>
          <w:lang w:eastAsia="zh-TW"/>
        </w:rPr>
        <w:tab/>
        <w:t>宿舍作息時間及一般規定</w:t>
      </w:r>
      <w:r>
        <w:rPr>
          <w:spacing w:val="-10"/>
          <w:lang w:eastAsia="zh-TW"/>
        </w:rPr>
        <w:t>：</w:t>
      </w:r>
      <w:r w:rsidR="00E45525">
        <w:rPr>
          <w:spacing w:val="-10"/>
          <w:lang w:eastAsia="zh-TW"/>
        </w:rPr>
        <w:br/>
        <w:t>一</w:t>
      </w:r>
      <w:r w:rsidR="00E45525">
        <w:rPr>
          <w:rFonts w:hint="eastAsia"/>
          <w:spacing w:val="-10"/>
          <w:lang w:eastAsia="zh-TW"/>
        </w:rPr>
        <w:t>、</w:t>
      </w:r>
      <w:r w:rsidR="00E45525">
        <w:rPr>
          <w:spacing w:val="-10"/>
          <w:lang w:eastAsia="zh-TW"/>
        </w:rPr>
        <w:t>作息時間表</w:t>
      </w:r>
    </w:p>
    <w:tbl>
      <w:tblPr>
        <w:tblStyle w:val="TableNormal"/>
        <w:tblpPr w:leftFromText="180" w:rightFromText="180" w:vertAnchor="text" w:horzAnchor="margin" w:tblpY="9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852"/>
        <w:gridCol w:w="339"/>
        <w:gridCol w:w="503"/>
        <w:gridCol w:w="504"/>
        <w:gridCol w:w="311"/>
        <w:gridCol w:w="448"/>
        <w:gridCol w:w="715"/>
        <w:gridCol w:w="736"/>
        <w:gridCol w:w="746"/>
        <w:gridCol w:w="727"/>
        <w:gridCol w:w="737"/>
        <w:gridCol w:w="737"/>
        <w:gridCol w:w="737"/>
        <w:gridCol w:w="737"/>
        <w:gridCol w:w="795"/>
      </w:tblGrid>
      <w:tr w:rsidR="00E45525" w:rsidTr="00E45525">
        <w:trPr>
          <w:trHeight w:val="779"/>
        </w:trPr>
        <w:tc>
          <w:tcPr>
            <w:tcW w:w="567" w:type="dxa"/>
            <w:tcBorders>
              <w:bottom w:val="single" w:sz="6" w:space="0" w:color="000000"/>
              <w:right w:val="nil"/>
            </w:tcBorders>
          </w:tcPr>
          <w:p w:rsidR="00E45525" w:rsidRDefault="00E45525" w:rsidP="00E45525">
            <w:pPr>
              <w:pStyle w:val="TableParagraph"/>
              <w:spacing w:before="168"/>
              <w:ind w:left="12"/>
              <w:rPr>
                <w:b/>
                <w:sz w:val="36"/>
              </w:rPr>
            </w:pPr>
            <w:r>
              <w:rPr>
                <w:b/>
                <w:w w:val="99"/>
                <w:sz w:val="36"/>
              </w:rPr>
              <w:lastRenderedPageBreak/>
              <w:t>國</w:t>
            </w:r>
          </w:p>
        </w:tc>
        <w:tc>
          <w:tcPr>
            <w:tcW w:w="852" w:type="dxa"/>
            <w:tcBorders>
              <w:left w:val="nil"/>
              <w:bottom w:val="single" w:sz="6" w:space="0" w:color="000000"/>
              <w:right w:val="nil"/>
            </w:tcBorders>
          </w:tcPr>
          <w:p w:rsidR="00E45525" w:rsidRDefault="00E45525" w:rsidP="00E45525">
            <w:pPr>
              <w:pStyle w:val="TableParagraph"/>
              <w:spacing w:before="168"/>
              <w:ind w:left="196"/>
              <w:rPr>
                <w:b/>
                <w:sz w:val="36"/>
              </w:rPr>
            </w:pPr>
            <w:r>
              <w:rPr>
                <w:b/>
                <w:w w:val="99"/>
                <w:sz w:val="36"/>
              </w:rPr>
              <w:t>立</w:t>
            </w:r>
          </w:p>
        </w:tc>
        <w:tc>
          <w:tcPr>
            <w:tcW w:w="1346" w:type="dxa"/>
            <w:gridSpan w:val="3"/>
            <w:tcBorders>
              <w:left w:val="nil"/>
              <w:bottom w:val="single" w:sz="6" w:space="0" w:color="000000"/>
              <w:right w:val="nil"/>
            </w:tcBorders>
          </w:tcPr>
          <w:p w:rsidR="00E45525" w:rsidRDefault="00E45525" w:rsidP="00E45525">
            <w:pPr>
              <w:pStyle w:val="TableParagraph"/>
              <w:spacing w:before="168"/>
              <w:ind w:left="79"/>
              <w:rPr>
                <w:b/>
                <w:sz w:val="36"/>
              </w:rPr>
            </w:pPr>
            <w:r>
              <w:rPr>
                <w:b/>
                <w:spacing w:val="-1"/>
                <w:sz w:val="36"/>
              </w:rPr>
              <w:t>員  林</w:t>
            </w:r>
          </w:p>
        </w:tc>
        <w:tc>
          <w:tcPr>
            <w:tcW w:w="759" w:type="dxa"/>
            <w:gridSpan w:val="2"/>
            <w:tcBorders>
              <w:left w:val="nil"/>
              <w:bottom w:val="single" w:sz="6" w:space="0" w:color="000000"/>
              <w:right w:val="nil"/>
            </w:tcBorders>
          </w:tcPr>
          <w:p w:rsidR="00E45525" w:rsidRDefault="00E45525" w:rsidP="00E45525">
            <w:pPr>
              <w:pStyle w:val="TableParagraph"/>
              <w:spacing w:before="168"/>
              <w:ind w:left="203"/>
              <w:rPr>
                <w:b/>
                <w:sz w:val="36"/>
              </w:rPr>
            </w:pPr>
            <w:r>
              <w:rPr>
                <w:b/>
                <w:w w:val="99"/>
                <w:sz w:val="36"/>
              </w:rPr>
              <w:t>農</w:t>
            </w:r>
          </w:p>
        </w:tc>
        <w:tc>
          <w:tcPr>
            <w:tcW w:w="715" w:type="dxa"/>
            <w:tcBorders>
              <w:left w:val="nil"/>
              <w:bottom w:val="single" w:sz="6" w:space="0" w:color="000000"/>
              <w:right w:val="nil"/>
            </w:tcBorders>
          </w:tcPr>
          <w:p w:rsidR="00E45525" w:rsidRDefault="00E45525" w:rsidP="00E45525">
            <w:pPr>
              <w:pStyle w:val="TableParagraph"/>
              <w:spacing w:before="168"/>
              <w:ind w:left="180"/>
              <w:rPr>
                <w:b/>
                <w:sz w:val="36"/>
              </w:rPr>
            </w:pPr>
            <w:r>
              <w:rPr>
                <w:b/>
                <w:w w:val="99"/>
                <w:sz w:val="36"/>
              </w:rPr>
              <w:t>工</w:t>
            </w:r>
          </w:p>
        </w:tc>
        <w:tc>
          <w:tcPr>
            <w:tcW w:w="736" w:type="dxa"/>
            <w:tcBorders>
              <w:left w:val="nil"/>
              <w:bottom w:val="single" w:sz="6" w:space="0" w:color="000000"/>
              <w:right w:val="nil"/>
            </w:tcBorders>
          </w:tcPr>
          <w:p w:rsidR="00E45525" w:rsidRDefault="00E45525" w:rsidP="00E45525">
            <w:pPr>
              <w:pStyle w:val="TableParagraph"/>
              <w:spacing w:before="168"/>
              <w:ind w:left="200"/>
              <w:rPr>
                <w:b/>
                <w:sz w:val="36"/>
              </w:rPr>
            </w:pPr>
            <w:r>
              <w:rPr>
                <w:b/>
                <w:w w:val="99"/>
                <w:sz w:val="36"/>
              </w:rPr>
              <w:t>住</w:t>
            </w:r>
          </w:p>
        </w:tc>
        <w:tc>
          <w:tcPr>
            <w:tcW w:w="746" w:type="dxa"/>
            <w:tcBorders>
              <w:left w:val="nil"/>
              <w:bottom w:val="single" w:sz="6" w:space="0" w:color="000000"/>
              <w:right w:val="nil"/>
            </w:tcBorders>
          </w:tcPr>
          <w:p w:rsidR="00E45525" w:rsidRDefault="00E45525" w:rsidP="00E45525">
            <w:pPr>
              <w:pStyle w:val="TableParagraph"/>
              <w:spacing w:before="168"/>
              <w:ind w:left="199"/>
              <w:rPr>
                <w:b/>
                <w:sz w:val="36"/>
              </w:rPr>
            </w:pPr>
            <w:r>
              <w:rPr>
                <w:b/>
                <w:w w:val="99"/>
                <w:sz w:val="36"/>
              </w:rPr>
              <w:t>宿</w:t>
            </w:r>
          </w:p>
        </w:tc>
        <w:tc>
          <w:tcPr>
            <w:tcW w:w="727" w:type="dxa"/>
            <w:tcBorders>
              <w:left w:val="nil"/>
              <w:bottom w:val="single" w:sz="6" w:space="0" w:color="000000"/>
              <w:right w:val="nil"/>
            </w:tcBorders>
          </w:tcPr>
          <w:p w:rsidR="00E45525" w:rsidRDefault="00E45525" w:rsidP="00E45525">
            <w:pPr>
              <w:pStyle w:val="TableParagraph"/>
              <w:spacing w:before="168"/>
              <w:ind w:left="188"/>
              <w:rPr>
                <w:b/>
                <w:sz w:val="36"/>
              </w:rPr>
            </w:pPr>
            <w:r>
              <w:rPr>
                <w:b/>
                <w:w w:val="99"/>
                <w:sz w:val="36"/>
              </w:rPr>
              <w:t>生</w:t>
            </w:r>
          </w:p>
        </w:tc>
        <w:tc>
          <w:tcPr>
            <w:tcW w:w="737" w:type="dxa"/>
            <w:tcBorders>
              <w:left w:val="nil"/>
              <w:bottom w:val="single" w:sz="6" w:space="0" w:color="000000"/>
              <w:right w:val="nil"/>
            </w:tcBorders>
          </w:tcPr>
          <w:p w:rsidR="00E45525" w:rsidRDefault="00E45525" w:rsidP="00E45525">
            <w:pPr>
              <w:pStyle w:val="TableParagraph"/>
              <w:spacing w:before="168"/>
              <w:ind w:left="196"/>
              <w:rPr>
                <w:b/>
                <w:sz w:val="36"/>
              </w:rPr>
            </w:pPr>
            <w:r>
              <w:rPr>
                <w:b/>
                <w:w w:val="99"/>
                <w:sz w:val="36"/>
              </w:rPr>
              <w:t>作</w:t>
            </w:r>
          </w:p>
        </w:tc>
        <w:tc>
          <w:tcPr>
            <w:tcW w:w="737" w:type="dxa"/>
            <w:tcBorders>
              <w:left w:val="nil"/>
              <w:bottom w:val="single" w:sz="6" w:space="0" w:color="000000"/>
              <w:right w:val="nil"/>
            </w:tcBorders>
          </w:tcPr>
          <w:p w:rsidR="00E45525" w:rsidRDefault="00E45525" w:rsidP="00E45525">
            <w:pPr>
              <w:pStyle w:val="TableParagraph"/>
              <w:spacing w:before="168"/>
              <w:ind w:left="194"/>
              <w:rPr>
                <w:b/>
                <w:sz w:val="36"/>
              </w:rPr>
            </w:pPr>
            <w:r>
              <w:rPr>
                <w:b/>
                <w:w w:val="99"/>
                <w:sz w:val="36"/>
              </w:rPr>
              <w:t>息</w:t>
            </w:r>
          </w:p>
        </w:tc>
        <w:tc>
          <w:tcPr>
            <w:tcW w:w="737" w:type="dxa"/>
            <w:tcBorders>
              <w:left w:val="nil"/>
              <w:bottom w:val="single" w:sz="6" w:space="0" w:color="000000"/>
              <w:right w:val="nil"/>
            </w:tcBorders>
          </w:tcPr>
          <w:p w:rsidR="00E45525" w:rsidRDefault="00E45525" w:rsidP="00E45525">
            <w:pPr>
              <w:pStyle w:val="TableParagraph"/>
              <w:spacing w:before="168"/>
              <w:ind w:left="192"/>
              <w:rPr>
                <w:b/>
                <w:sz w:val="36"/>
              </w:rPr>
            </w:pPr>
            <w:r>
              <w:rPr>
                <w:b/>
                <w:w w:val="99"/>
                <w:sz w:val="36"/>
              </w:rPr>
              <w:t>時</w:t>
            </w:r>
          </w:p>
        </w:tc>
        <w:tc>
          <w:tcPr>
            <w:tcW w:w="737" w:type="dxa"/>
            <w:tcBorders>
              <w:left w:val="nil"/>
              <w:bottom w:val="single" w:sz="6" w:space="0" w:color="000000"/>
              <w:right w:val="nil"/>
            </w:tcBorders>
          </w:tcPr>
          <w:p w:rsidR="00E45525" w:rsidRDefault="00E45525" w:rsidP="00E45525">
            <w:pPr>
              <w:pStyle w:val="TableParagraph"/>
              <w:spacing w:before="168"/>
              <w:ind w:left="190"/>
              <w:rPr>
                <w:b/>
                <w:sz w:val="36"/>
              </w:rPr>
            </w:pPr>
            <w:r>
              <w:rPr>
                <w:b/>
                <w:w w:val="99"/>
                <w:sz w:val="36"/>
              </w:rPr>
              <w:t>間</w:t>
            </w:r>
          </w:p>
        </w:tc>
        <w:tc>
          <w:tcPr>
            <w:tcW w:w="795" w:type="dxa"/>
            <w:tcBorders>
              <w:left w:val="nil"/>
              <w:bottom w:val="single" w:sz="6" w:space="0" w:color="000000"/>
            </w:tcBorders>
          </w:tcPr>
          <w:p w:rsidR="00E45525" w:rsidRDefault="00E45525" w:rsidP="00E45525">
            <w:pPr>
              <w:pStyle w:val="TableParagraph"/>
              <w:spacing w:before="168"/>
              <w:ind w:left="174" w:right="-15"/>
              <w:rPr>
                <w:b/>
                <w:sz w:val="36"/>
              </w:rPr>
            </w:pPr>
            <w:r>
              <w:rPr>
                <w:b/>
                <w:w w:val="99"/>
                <w:sz w:val="36"/>
              </w:rPr>
              <w:t>表</w:t>
            </w:r>
          </w:p>
        </w:tc>
      </w:tr>
      <w:tr w:rsidR="00E45525" w:rsidTr="00E45525">
        <w:trPr>
          <w:trHeight w:val="514"/>
        </w:trPr>
        <w:tc>
          <w:tcPr>
            <w:tcW w:w="567" w:type="dxa"/>
            <w:tcBorders>
              <w:top w:val="single" w:sz="6" w:space="0" w:color="000000"/>
              <w:bottom w:val="single" w:sz="6" w:space="0" w:color="000000"/>
              <w:right w:val="nil"/>
            </w:tcBorders>
          </w:tcPr>
          <w:p w:rsidR="00E45525" w:rsidRDefault="00E45525" w:rsidP="00E45525">
            <w:pPr>
              <w:pStyle w:val="TableParagraph"/>
              <w:spacing w:before="136"/>
              <w:ind w:left="145"/>
              <w:rPr>
                <w:sz w:val="24"/>
              </w:rPr>
            </w:pPr>
            <w:r>
              <w:rPr>
                <w:sz w:val="24"/>
              </w:rPr>
              <w:t>時</w:t>
            </w:r>
          </w:p>
        </w:tc>
        <w:tc>
          <w:tcPr>
            <w:tcW w:w="852"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136"/>
              <w:ind w:left="524"/>
              <w:rPr>
                <w:sz w:val="24"/>
              </w:rPr>
            </w:pPr>
            <w:r>
              <w:rPr>
                <w:sz w:val="24"/>
              </w:rPr>
              <w:t>間</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112"/>
              <w:ind w:left="3"/>
              <w:jc w:val="center"/>
              <w:rPr>
                <w:sz w:val="24"/>
              </w:rPr>
            </w:pPr>
            <w:r>
              <w:rPr>
                <w:sz w:val="24"/>
              </w:rPr>
              <w:t>生</w:t>
            </w:r>
          </w:p>
        </w:tc>
        <w:tc>
          <w:tcPr>
            <w:tcW w:w="503" w:type="dxa"/>
            <w:tcBorders>
              <w:top w:val="single" w:sz="6" w:space="0" w:color="000000"/>
              <w:left w:val="nil"/>
              <w:bottom w:val="single" w:sz="6" w:space="0" w:color="000000"/>
              <w:right w:val="nil"/>
            </w:tcBorders>
          </w:tcPr>
          <w:p w:rsidR="00E45525" w:rsidRDefault="00E45525" w:rsidP="00E45525">
            <w:pPr>
              <w:pStyle w:val="TableParagraph"/>
              <w:spacing w:before="112"/>
              <w:ind w:right="91"/>
              <w:jc w:val="right"/>
              <w:rPr>
                <w:sz w:val="24"/>
              </w:rPr>
            </w:pPr>
            <w:r>
              <w:rPr>
                <w:sz w:val="24"/>
              </w:rPr>
              <w:t>活</w:t>
            </w:r>
          </w:p>
        </w:tc>
        <w:tc>
          <w:tcPr>
            <w:tcW w:w="504" w:type="dxa"/>
            <w:tcBorders>
              <w:top w:val="single" w:sz="6" w:space="0" w:color="000000"/>
              <w:left w:val="nil"/>
              <w:bottom w:val="single" w:sz="6" w:space="0" w:color="000000"/>
              <w:right w:val="nil"/>
            </w:tcBorders>
          </w:tcPr>
          <w:p w:rsidR="00E45525" w:rsidRDefault="00E45525" w:rsidP="00E45525">
            <w:pPr>
              <w:pStyle w:val="TableParagraph"/>
              <w:spacing w:before="112"/>
              <w:ind w:left="123"/>
              <w:rPr>
                <w:sz w:val="24"/>
              </w:rPr>
            </w:pPr>
            <w:r>
              <w:rPr>
                <w:sz w:val="24"/>
              </w:rPr>
              <w:t>規</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112"/>
              <w:ind w:right="-15"/>
              <w:jc w:val="right"/>
              <w:rPr>
                <w:sz w:val="24"/>
              </w:rPr>
            </w:pPr>
            <w:r>
              <w:rPr>
                <w:sz w:val="24"/>
              </w:rPr>
              <w:t>範</w:t>
            </w:r>
          </w:p>
        </w:tc>
        <w:tc>
          <w:tcPr>
            <w:tcW w:w="448"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67"/>
              <w:ind w:left="47"/>
              <w:rPr>
                <w:sz w:val="24"/>
              </w:rPr>
            </w:pPr>
            <w:r>
              <w:rPr>
                <w:sz w:val="24"/>
              </w:rPr>
              <w:t>注</w:t>
            </w:r>
          </w:p>
        </w:tc>
        <w:tc>
          <w:tcPr>
            <w:tcW w:w="2197" w:type="dxa"/>
            <w:gridSpan w:val="3"/>
            <w:tcBorders>
              <w:top w:val="single" w:sz="6" w:space="0" w:color="000000"/>
              <w:left w:val="nil"/>
              <w:bottom w:val="single" w:sz="6" w:space="0" w:color="000000"/>
              <w:right w:val="nil"/>
            </w:tcBorders>
          </w:tcPr>
          <w:p w:rsidR="00E45525" w:rsidRDefault="00E45525" w:rsidP="00E45525">
            <w:pPr>
              <w:pStyle w:val="TableParagraph"/>
              <w:spacing w:before="67"/>
              <w:ind w:right="165"/>
              <w:jc w:val="right"/>
              <w:rPr>
                <w:sz w:val="24"/>
              </w:rPr>
            </w:pPr>
            <w:r>
              <w:rPr>
                <w:sz w:val="24"/>
              </w:rPr>
              <w:t>意</w:t>
            </w:r>
          </w:p>
        </w:tc>
        <w:tc>
          <w:tcPr>
            <w:tcW w:w="2201" w:type="dxa"/>
            <w:gridSpan w:val="3"/>
            <w:tcBorders>
              <w:top w:val="single" w:sz="6" w:space="0" w:color="000000"/>
              <w:left w:val="nil"/>
              <w:bottom w:val="single" w:sz="6" w:space="0" w:color="000000"/>
              <w:right w:val="nil"/>
            </w:tcBorders>
          </w:tcPr>
          <w:p w:rsidR="00E45525" w:rsidRDefault="00E45525" w:rsidP="00E45525">
            <w:pPr>
              <w:pStyle w:val="TableParagraph"/>
              <w:spacing w:before="67"/>
              <w:ind w:right="184"/>
              <w:jc w:val="right"/>
              <w:rPr>
                <w:sz w:val="24"/>
              </w:rPr>
            </w:pPr>
            <w:r>
              <w:rPr>
                <w:sz w:val="24"/>
              </w:rPr>
              <w:t>事</w:t>
            </w:r>
          </w:p>
        </w:tc>
        <w:tc>
          <w:tcPr>
            <w:tcW w:w="2269" w:type="dxa"/>
            <w:gridSpan w:val="3"/>
            <w:tcBorders>
              <w:top w:val="single" w:sz="6" w:space="0" w:color="000000"/>
              <w:left w:val="nil"/>
              <w:bottom w:val="single" w:sz="6" w:space="0" w:color="000000"/>
            </w:tcBorders>
          </w:tcPr>
          <w:p w:rsidR="00E45525" w:rsidRDefault="00E45525" w:rsidP="00E45525">
            <w:pPr>
              <w:pStyle w:val="TableParagraph"/>
              <w:spacing w:before="67"/>
              <w:ind w:right="26"/>
              <w:jc w:val="right"/>
              <w:rPr>
                <w:sz w:val="24"/>
              </w:rPr>
            </w:pPr>
            <w:r>
              <w:rPr>
                <w:sz w:val="24"/>
              </w:rPr>
              <w:t>項</w:t>
            </w:r>
          </w:p>
        </w:tc>
      </w:tr>
      <w:tr w:rsidR="00E45525" w:rsidTr="00E45525">
        <w:trPr>
          <w:trHeight w:val="745"/>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5"/>
              <w:rPr>
                <w:sz w:val="16"/>
              </w:rPr>
            </w:pPr>
          </w:p>
          <w:p w:rsidR="00E45525" w:rsidRDefault="00E45525" w:rsidP="00E45525">
            <w:pPr>
              <w:pStyle w:val="TableParagraph"/>
              <w:ind w:left="67"/>
              <w:rPr>
                <w:sz w:val="24"/>
              </w:rPr>
            </w:pPr>
            <w:r>
              <w:rPr>
                <w:sz w:val="24"/>
              </w:rPr>
              <w:t>0610-0630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5"/>
              <w:rPr>
                <w:sz w:val="16"/>
              </w:rPr>
            </w:pPr>
          </w:p>
          <w:p w:rsidR="00E45525" w:rsidRDefault="00E45525" w:rsidP="00E45525">
            <w:pPr>
              <w:pStyle w:val="TableParagraph"/>
              <w:ind w:left="12"/>
              <w:jc w:val="center"/>
              <w:rPr>
                <w:sz w:val="24"/>
              </w:rPr>
            </w:pPr>
            <w:r>
              <w:rPr>
                <w:sz w:val="24"/>
              </w:rPr>
              <w:t>起</w:t>
            </w:r>
          </w:p>
        </w:tc>
        <w:tc>
          <w:tcPr>
            <w:tcW w:w="1007" w:type="dxa"/>
            <w:gridSpan w:val="2"/>
            <w:tcBorders>
              <w:top w:val="single" w:sz="6" w:space="0" w:color="000000"/>
              <w:left w:val="nil"/>
              <w:bottom w:val="single" w:sz="6" w:space="0" w:color="000000"/>
              <w:right w:val="nil"/>
            </w:tcBorders>
          </w:tcPr>
          <w:p w:rsidR="00E45525" w:rsidRDefault="00E45525" w:rsidP="00E45525">
            <w:pPr>
              <w:pStyle w:val="TableParagraph"/>
              <w:spacing w:before="5"/>
              <w:rPr>
                <w:sz w:val="16"/>
              </w:rPr>
            </w:pPr>
          </w:p>
          <w:p w:rsidR="00E45525" w:rsidRDefault="00E45525" w:rsidP="00E45525">
            <w:pPr>
              <w:pStyle w:val="TableParagraph"/>
              <w:ind w:left="76"/>
              <w:rPr>
                <w:sz w:val="24"/>
              </w:rPr>
            </w:pPr>
            <w:r>
              <w:rPr>
                <w:spacing w:val="-19"/>
                <w:sz w:val="24"/>
              </w:rPr>
              <w:t>床 、 盥</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5"/>
              <w:rPr>
                <w:sz w:val="16"/>
              </w:rPr>
            </w:pPr>
          </w:p>
          <w:p w:rsidR="00E45525" w:rsidRDefault="00E45525" w:rsidP="00E45525">
            <w:pPr>
              <w:pStyle w:val="TableParagraph"/>
              <w:ind w:right="-15"/>
              <w:jc w:val="right"/>
              <w:rPr>
                <w:sz w:val="24"/>
              </w:rPr>
            </w:pPr>
            <w:r>
              <w:rPr>
                <w:sz w:val="24"/>
              </w:rPr>
              <w:t>洗</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69" w:line="327" w:lineRule="exact"/>
              <w:ind w:left="42"/>
              <w:rPr>
                <w:sz w:val="24"/>
                <w:lang w:eastAsia="zh-TW"/>
              </w:rPr>
            </w:pPr>
            <w:r>
              <w:rPr>
                <w:sz w:val="24"/>
                <w:lang w:eastAsia="zh-TW"/>
              </w:rPr>
              <w:t>0610 時由宿舍幹事（舍監）</w:t>
            </w:r>
            <w:r>
              <w:rPr>
                <w:spacing w:val="-1"/>
                <w:sz w:val="24"/>
                <w:lang w:eastAsia="zh-TW"/>
              </w:rPr>
              <w:t>廣播起床後，應立即起床及盥洗，</w:t>
            </w:r>
          </w:p>
          <w:p w:rsidR="00E45525" w:rsidRDefault="00E45525" w:rsidP="00E45525">
            <w:pPr>
              <w:pStyle w:val="TableParagraph"/>
              <w:spacing w:line="327" w:lineRule="exact"/>
              <w:ind w:left="39"/>
              <w:rPr>
                <w:sz w:val="24"/>
                <w:lang w:eastAsia="zh-TW"/>
              </w:rPr>
            </w:pPr>
            <w:r>
              <w:rPr>
                <w:sz w:val="24"/>
                <w:lang w:eastAsia="zh-TW"/>
              </w:rPr>
              <w:t>並須於 0630 時前至 1</w:t>
            </w:r>
            <w:r>
              <w:rPr>
                <w:spacing w:val="-1"/>
                <w:sz w:val="24"/>
                <w:lang w:eastAsia="zh-TW"/>
              </w:rPr>
              <w:t xml:space="preserve"> 樓餐廳集合參加早點名。</w:t>
            </w:r>
          </w:p>
        </w:tc>
      </w:tr>
      <w:tr w:rsidR="00E45525" w:rsidTr="00E45525">
        <w:trPr>
          <w:trHeight w:val="442"/>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77"/>
              <w:ind w:left="367"/>
              <w:rPr>
                <w:sz w:val="24"/>
              </w:rPr>
            </w:pPr>
            <w:r>
              <w:rPr>
                <w:sz w:val="24"/>
              </w:rPr>
              <w:t>0630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77"/>
              <w:ind w:left="3"/>
              <w:jc w:val="center"/>
              <w:rPr>
                <w:sz w:val="24"/>
              </w:rPr>
            </w:pPr>
            <w:r>
              <w:rPr>
                <w:sz w:val="24"/>
              </w:rPr>
              <w:t>早</w:t>
            </w:r>
          </w:p>
        </w:tc>
        <w:tc>
          <w:tcPr>
            <w:tcW w:w="1007" w:type="dxa"/>
            <w:gridSpan w:val="2"/>
            <w:tcBorders>
              <w:top w:val="single" w:sz="6" w:space="0" w:color="000000"/>
              <w:left w:val="nil"/>
              <w:bottom w:val="single" w:sz="6" w:space="0" w:color="000000"/>
              <w:right w:val="nil"/>
            </w:tcBorders>
          </w:tcPr>
          <w:p w:rsidR="00E45525" w:rsidRDefault="00E45525" w:rsidP="00E45525">
            <w:pPr>
              <w:pStyle w:val="TableParagraph"/>
              <w:spacing w:before="77"/>
              <w:ind w:left="27"/>
              <w:jc w:val="center"/>
              <w:rPr>
                <w:sz w:val="24"/>
              </w:rPr>
            </w:pPr>
            <w:r>
              <w:rPr>
                <w:sz w:val="24"/>
              </w:rPr>
              <w:t>點</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77"/>
              <w:ind w:right="-15"/>
              <w:jc w:val="right"/>
              <w:rPr>
                <w:sz w:val="24"/>
              </w:rPr>
            </w:pPr>
            <w:r>
              <w:rPr>
                <w:sz w:val="24"/>
              </w:rPr>
              <w:t>名</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77"/>
              <w:ind w:left="42"/>
              <w:rPr>
                <w:sz w:val="24"/>
                <w:lang w:eastAsia="zh-TW"/>
              </w:rPr>
            </w:pPr>
            <w:r>
              <w:rPr>
                <w:sz w:val="24"/>
                <w:lang w:eastAsia="zh-TW"/>
              </w:rPr>
              <w:t>0630 時值星自治幹部於 1</w:t>
            </w:r>
            <w:r>
              <w:rPr>
                <w:spacing w:val="-1"/>
                <w:sz w:val="24"/>
                <w:lang w:eastAsia="zh-TW"/>
              </w:rPr>
              <w:t xml:space="preserve"> 樓餐廳集合實施點名。</w:t>
            </w:r>
          </w:p>
        </w:tc>
      </w:tr>
      <w:tr w:rsidR="00E45525" w:rsidTr="00E45525">
        <w:trPr>
          <w:trHeight w:val="319"/>
        </w:trPr>
        <w:tc>
          <w:tcPr>
            <w:tcW w:w="1419" w:type="dxa"/>
            <w:gridSpan w:val="2"/>
            <w:tcBorders>
              <w:top w:val="single" w:sz="6" w:space="0" w:color="000000"/>
              <w:bottom w:val="single" w:sz="4" w:space="0" w:color="000000"/>
              <w:right w:val="single" w:sz="6" w:space="0" w:color="000000"/>
            </w:tcBorders>
          </w:tcPr>
          <w:p w:rsidR="00E45525" w:rsidRDefault="00E45525" w:rsidP="00E45525">
            <w:pPr>
              <w:pStyle w:val="TableParagraph"/>
              <w:spacing w:before="16" w:line="283" w:lineRule="exact"/>
              <w:ind w:left="67"/>
              <w:rPr>
                <w:sz w:val="24"/>
              </w:rPr>
            </w:pPr>
            <w:r>
              <w:rPr>
                <w:sz w:val="24"/>
              </w:rPr>
              <w:t>0630-0700</w:t>
            </w:r>
            <w:r>
              <w:rPr>
                <w:spacing w:val="-10"/>
                <w:sz w:val="24"/>
              </w:rPr>
              <w:t>時</w:t>
            </w:r>
          </w:p>
        </w:tc>
        <w:tc>
          <w:tcPr>
            <w:tcW w:w="339" w:type="dxa"/>
            <w:tcBorders>
              <w:top w:val="single" w:sz="6" w:space="0" w:color="000000"/>
              <w:left w:val="single" w:sz="6" w:space="0" w:color="000000"/>
              <w:bottom w:val="single" w:sz="4" w:space="0" w:color="000000"/>
              <w:right w:val="nil"/>
            </w:tcBorders>
          </w:tcPr>
          <w:p w:rsidR="00E45525" w:rsidRDefault="00E45525" w:rsidP="00E45525">
            <w:pPr>
              <w:pStyle w:val="TableParagraph"/>
              <w:spacing w:before="16" w:line="283" w:lineRule="exact"/>
              <w:ind w:left="3"/>
              <w:jc w:val="center"/>
              <w:rPr>
                <w:sz w:val="24"/>
              </w:rPr>
            </w:pPr>
            <w:r>
              <w:rPr>
                <w:sz w:val="24"/>
              </w:rPr>
              <w:t>內</w:t>
            </w:r>
          </w:p>
        </w:tc>
        <w:tc>
          <w:tcPr>
            <w:tcW w:w="503" w:type="dxa"/>
            <w:tcBorders>
              <w:top w:val="single" w:sz="6" w:space="0" w:color="000000"/>
              <w:left w:val="nil"/>
              <w:bottom w:val="single" w:sz="4" w:space="0" w:color="000000"/>
              <w:right w:val="nil"/>
            </w:tcBorders>
          </w:tcPr>
          <w:p w:rsidR="00E45525" w:rsidRDefault="00E45525" w:rsidP="00E45525">
            <w:pPr>
              <w:pStyle w:val="TableParagraph"/>
              <w:spacing w:before="16" w:line="283" w:lineRule="exact"/>
              <w:ind w:right="94"/>
              <w:jc w:val="right"/>
              <w:rPr>
                <w:sz w:val="24"/>
              </w:rPr>
            </w:pPr>
            <w:r>
              <w:rPr>
                <w:sz w:val="24"/>
              </w:rPr>
              <w:t>務</w:t>
            </w:r>
          </w:p>
        </w:tc>
        <w:tc>
          <w:tcPr>
            <w:tcW w:w="504" w:type="dxa"/>
            <w:tcBorders>
              <w:top w:val="single" w:sz="6" w:space="0" w:color="000000"/>
              <w:left w:val="nil"/>
              <w:bottom w:val="single" w:sz="4" w:space="0" w:color="000000"/>
              <w:right w:val="nil"/>
            </w:tcBorders>
          </w:tcPr>
          <w:p w:rsidR="00E45525" w:rsidRDefault="00E45525" w:rsidP="00E45525">
            <w:pPr>
              <w:pStyle w:val="TableParagraph"/>
              <w:spacing w:before="16" w:line="283" w:lineRule="exact"/>
              <w:ind w:left="122"/>
              <w:rPr>
                <w:sz w:val="24"/>
              </w:rPr>
            </w:pPr>
            <w:r>
              <w:rPr>
                <w:sz w:val="24"/>
              </w:rPr>
              <w:t>整</w:t>
            </w:r>
          </w:p>
        </w:tc>
        <w:tc>
          <w:tcPr>
            <w:tcW w:w="311" w:type="dxa"/>
            <w:tcBorders>
              <w:top w:val="single" w:sz="6" w:space="0" w:color="000000"/>
              <w:left w:val="nil"/>
              <w:bottom w:val="single" w:sz="4" w:space="0" w:color="000000"/>
              <w:right w:val="single" w:sz="6" w:space="0" w:color="000000"/>
            </w:tcBorders>
          </w:tcPr>
          <w:p w:rsidR="00E45525" w:rsidRDefault="00E45525" w:rsidP="00E45525">
            <w:pPr>
              <w:pStyle w:val="TableParagraph"/>
              <w:spacing w:before="16" w:line="283" w:lineRule="exact"/>
              <w:ind w:right="-15"/>
              <w:jc w:val="right"/>
              <w:rPr>
                <w:sz w:val="24"/>
              </w:rPr>
            </w:pPr>
            <w:r>
              <w:rPr>
                <w:sz w:val="24"/>
              </w:rPr>
              <w:t>理</w:t>
            </w:r>
          </w:p>
        </w:tc>
        <w:tc>
          <w:tcPr>
            <w:tcW w:w="7115" w:type="dxa"/>
            <w:gridSpan w:val="10"/>
            <w:tcBorders>
              <w:top w:val="single" w:sz="6" w:space="0" w:color="000000"/>
              <w:left w:val="single" w:sz="6" w:space="0" w:color="000000"/>
              <w:bottom w:val="single" w:sz="4" w:space="0" w:color="000000"/>
            </w:tcBorders>
          </w:tcPr>
          <w:p w:rsidR="00E45525" w:rsidRDefault="00E45525" w:rsidP="00E45525">
            <w:pPr>
              <w:pStyle w:val="TableParagraph"/>
              <w:spacing w:before="16" w:line="283" w:lineRule="exact"/>
              <w:ind w:left="42"/>
              <w:rPr>
                <w:sz w:val="24"/>
              </w:rPr>
            </w:pPr>
            <w:r>
              <w:rPr>
                <w:spacing w:val="-2"/>
                <w:sz w:val="24"/>
              </w:rPr>
              <w:t>整理自己內務寢具。</w:t>
            </w:r>
          </w:p>
        </w:tc>
      </w:tr>
      <w:tr w:rsidR="00E45525" w:rsidTr="00E45525">
        <w:trPr>
          <w:trHeight w:val="319"/>
        </w:trPr>
        <w:tc>
          <w:tcPr>
            <w:tcW w:w="1419" w:type="dxa"/>
            <w:gridSpan w:val="2"/>
            <w:tcBorders>
              <w:top w:val="single" w:sz="4" w:space="0" w:color="000000"/>
              <w:bottom w:val="single" w:sz="6" w:space="0" w:color="000000"/>
              <w:right w:val="single" w:sz="6" w:space="0" w:color="000000"/>
            </w:tcBorders>
          </w:tcPr>
          <w:p w:rsidR="00E45525" w:rsidRDefault="00E45525" w:rsidP="00E45525">
            <w:pPr>
              <w:pStyle w:val="TableParagraph"/>
              <w:spacing w:before="16" w:line="283" w:lineRule="exact"/>
              <w:ind w:left="67"/>
              <w:rPr>
                <w:sz w:val="24"/>
              </w:rPr>
            </w:pPr>
            <w:r>
              <w:rPr>
                <w:sz w:val="24"/>
              </w:rPr>
              <w:t>0700-0710</w:t>
            </w:r>
            <w:r>
              <w:rPr>
                <w:spacing w:val="-10"/>
                <w:sz w:val="24"/>
              </w:rPr>
              <w:t>時</w:t>
            </w:r>
          </w:p>
        </w:tc>
        <w:tc>
          <w:tcPr>
            <w:tcW w:w="339" w:type="dxa"/>
            <w:tcBorders>
              <w:top w:val="single" w:sz="4" w:space="0" w:color="000000"/>
              <w:left w:val="single" w:sz="6" w:space="0" w:color="000000"/>
              <w:bottom w:val="single" w:sz="6" w:space="0" w:color="000000"/>
              <w:right w:val="nil"/>
            </w:tcBorders>
          </w:tcPr>
          <w:p w:rsidR="00E45525" w:rsidRDefault="00E45525" w:rsidP="00E45525">
            <w:pPr>
              <w:pStyle w:val="TableParagraph"/>
              <w:spacing w:before="16" w:line="283" w:lineRule="exact"/>
              <w:ind w:left="3"/>
              <w:jc w:val="center"/>
              <w:rPr>
                <w:sz w:val="24"/>
              </w:rPr>
            </w:pPr>
            <w:r>
              <w:rPr>
                <w:sz w:val="24"/>
              </w:rPr>
              <w:t>內</w:t>
            </w:r>
          </w:p>
        </w:tc>
        <w:tc>
          <w:tcPr>
            <w:tcW w:w="503" w:type="dxa"/>
            <w:tcBorders>
              <w:top w:val="single" w:sz="4" w:space="0" w:color="000000"/>
              <w:left w:val="nil"/>
              <w:bottom w:val="single" w:sz="6" w:space="0" w:color="000000"/>
              <w:right w:val="nil"/>
            </w:tcBorders>
          </w:tcPr>
          <w:p w:rsidR="00E45525" w:rsidRDefault="00E45525" w:rsidP="00E45525">
            <w:pPr>
              <w:pStyle w:val="TableParagraph"/>
              <w:spacing w:before="16" w:line="283" w:lineRule="exact"/>
              <w:ind w:right="91"/>
              <w:jc w:val="right"/>
              <w:rPr>
                <w:sz w:val="24"/>
              </w:rPr>
            </w:pPr>
            <w:r>
              <w:rPr>
                <w:sz w:val="24"/>
              </w:rPr>
              <w:t>務</w:t>
            </w:r>
          </w:p>
        </w:tc>
        <w:tc>
          <w:tcPr>
            <w:tcW w:w="504" w:type="dxa"/>
            <w:tcBorders>
              <w:top w:val="single" w:sz="4" w:space="0" w:color="000000"/>
              <w:left w:val="nil"/>
              <w:bottom w:val="single" w:sz="6" w:space="0" w:color="000000"/>
              <w:right w:val="nil"/>
            </w:tcBorders>
          </w:tcPr>
          <w:p w:rsidR="00E45525" w:rsidRDefault="00E45525" w:rsidP="00E45525">
            <w:pPr>
              <w:pStyle w:val="TableParagraph"/>
              <w:spacing w:before="16" w:line="283" w:lineRule="exact"/>
              <w:ind w:left="123"/>
              <w:rPr>
                <w:sz w:val="24"/>
              </w:rPr>
            </w:pPr>
            <w:r>
              <w:rPr>
                <w:sz w:val="24"/>
              </w:rPr>
              <w:t>檢</w:t>
            </w:r>
          </w:p>
        </w:tc>
        <w:tc>
          <w:tcPr>
            <w:tcW w:w="311" w:type="dxa"/>
            <w:tcBorders>
              <w:top w:val="single" w:sz="4" w:space="0" w:color="000000"/>
              <w:left w:val="nil"/>
              <w:bottom w:val="single" w:sz="6" w:space="0" w:color="000000"/>
              <w:right w:val="single" w:sz="6" w:space="0" w:color="000000"/>
            </w:tcBorders>
          </w:tcPr>
          <w:p w:rsidR="00E45525" w:rsidRDefault="00E45525" w:rsidP="00E45525">
            <w:pPr>
              <w:pStyle w:val="TableParagraph"/>
              <w:spacing w:before="16" w:line="283" w:lineRule="exact"/>
              <w:ind w:right="-15"/>
              <w:jc w:val="right"/>
              <w:rPr>
                <w:sz w:val="24"/>
              </w:rPr>
            </w:pPr>
            <w:r>
              <w:rPr>
                <w:sz w:val="24"/>
              </w:rPr>
              <w:t>查</w:t>
            </w:r>
          </w:p>
        </w:tc>
        <w:tc>
          <w:tcPr>
            <w:tcW w:w="7115" w:type="dxa"/>
            <w:gridSpan w:val="10"/>
            <w:tcBorders>
              <w:top w:val="single" w:sz="4" w:space="0" w:color="000000"/>
              <w:left w:val="single" w:sz="6" w:space="0" w:color="000000"/>
              <w:bottom w:val="single" w:sz="6" w:space="0" w:color="000000"/>
            </w:tcBorders>
          </w:tcPr>
          <w:p w:rsidR="00E45525" w:rsidRDefault="00E45525" w:rsidP="00E45525">
            <w:pPr>
              <w:pStyle w:val="TableParagraph"/>
              <w:spacing w:before="16" w:line="283" w:lineRule="exact"/>
              <w:ind w:left="42"/>
              <w:rPr>
                <w:sz w:val="24"/>
                <w:lang w:eastAsia="zh-TW"/>
              </w:rPr>
            </w:pPr>
            <w:r>
              <w:rPr>
                <w:sz w:val="24"/>
                <w:lang w:eastAsia="zh-TW"/>
              </w:rPr>
              <w:t>宿舍幹事（舍監）</w:t>
            </w:r>
            <w:r>
              <w:rPr>
                <w:spacing w:val="-1"/>
                <w:sz w:val="24"/>
                <w:lang w:eastAsia="zh-TW"/>
              </w:rPr>
              <w:t>到各寢室內務檢查後同學離開寢室。</w:t>
            </w:r>
          </w:p>
        </w:tc>
      </w:tr>
      <w:tr w:rsidR="00E45525" w:rsidTr="00E45525">
        <w:trPr>
          <w:trHeight w:val="640"/>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176"/>
              <w:ind w:left="67"/>
              <w:rPr>
                <w:sz w:val="24"/>
              </w:rPr>
            </w:pPr>
            <w:r>
              <w:rPr>
                <w:sz w:val="24"/>
              </w:rPr>
              <w:t>0710-0730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line="320" w:lineRule="exact"/>
              <w:ind w:left="43" w:right="38"/>
              <w:rPr>
                <w:sz w:val="24"/>
              </w:rPr>
            </w:pPr>
            <w:r>
              <w:rPr>
                <w:spacing w:val="-10"/>
                <w:sz w:val="24"/>
              </w:rPr>
              <w:t>早及</w:t>
            </w:r>
          </w:p>
        </w:tc>
        <w:tc>
          <w:tcPr>
            <w:tcW w:w="1007" w:type="dxa"/>
            <w:gridSpan w:val="2"/>
            <w:tcBorders>
              <w:top w:val="single" w:sz="6" w:space="0" w:color="000000"/>
              <w:left w:val="nil"/>
              <w:bottom w:val="single" w:sz="6" w:space="0" w:color="000000"/>
              <w:right w:val="nil"/>
            </w:tcBorders>
          </w:tcPr>
          <w:p w:rsidR="00E45525" w:rsidRDefault="00E45525" w:rsidP="00E45525">
            <w:pPr>
              <w:pStyle w:val="TableParagraph"/>
              <w:rPr>
                <w:sz w:val="24"/>
              </w:rPr>
            </w:pPr>
          </w:p>
          <w:p w:rsidR="00E45525" w:rsidRDefault="00E45525" w:rsidP="00E45525">
            <w:pPr>
              <w:pStyle w:val="TableParagraph"/>
              <w:spacing w:line="285" w:lineRule="exact"/>
              <w:ind w:left="27"/>
              <w:jc w:val="center"/>
              <w:rPr>
                <w:sz w:val="24"/>
              </w:rPr>
            </w:pPr>
            <w:r>
              <w:rPr>
                <w:sz w:val="24"/>
              </w:rPr>
              <w:t>點</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line="320" w:lineRule="exact"/>
              <w:ind w:left="67" w:right="-15" w:firstLine="1"/>
              <w:rPr>
                <w:sz w:val="24"/>
              </w:rPr>
            </w:pPr>
            <w:r>
              <w:rPr>
                <w:spacing w:val="-10"/>
                <w:sz w:val="24"/>
              </w:rPr>
              <w:t>餐名</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16" w:line="327" w:lineRule="exact"/>
              <w:ind w:left="42"/>
              <w:rPr>
                <w:sz w:val="24"/>
                <w:lang w:eastAsia="zh-TW"/>
              </w:rPr>
            </w:pPr>
            <w:r>
              <w:rPr>
                <w:sz w:val="24"/>
                <w:lang w:eastAsia="zh-TW"/>
              </w:rPr>
              <w:t>1.於1</w:t>
            </w:r>
            <w:r>
              <w:rPr>
                <w:spacing w:val="-1"/>
                <w:sz w:val="24"/>
                <w:lang w:eastAsia="zh-TW"/>
              </w:rPr>
              <w:t>樓餐廳用餐，集合時應穿著規定服裝準時參加。</w:t>
            </w:r>
          </w:p>
          <w:p w:rsidR="00E45525" w:rsidRDefault="00E45525" w:rsidP="00E45525">
            <w:pPr>
              <w:pStyle w:val="TableParagraph"/>
              <w:spacing w:line="276" w:lineRule="exact"/>
              <w:ind w:left="42"/>
              <w:rPr>
                <w:sz w:val="24"/>
                <w:lang w:eastAsia="zh-TW"/>
              </w:rPr>
            </w:pPr>
            <w:r>
              <w:rPr>
                <w:sz w:val="24"/>
                <w:lang w:eastAsia="zh-TW"/>
              </w:rPr>
              <w:t>2.0710</w:t>
            </w:r>
            <w:r>
              <w:rPr>
                <w:spacing w:val="-1"/>
                <w:sz w:val="24"/>
                <w:lang w:eastAsia="zh-TW"/>
              </w:rPr>
              <w:t>時點名後禁止回寢室。</w:t>
            </w:r>
          </w:p>
        </w:tc>
      </w:tr>
      <w:tr w:rsidR="00E45525" w:rsidTr="00E45525">
        <w:trPr>
          <w:trHeight w:val="498"/>
        </w:trPr>
        <w:tc>
          <w:tcPr>
            <w:tcW w:w="1419" w:type="dxa"/>
            <w:gridSpan w:val="2"/>
            <w:tcBorders>
              <w:top w:val="single" w:sz="6" w:space="0" w:color="000000"/>
              <w:bottom w:val="single" w:sz="6" w:space="0" w:color="000000"/>
              <w:right w:val="single" w:sz="6" w:space="0" w:color="000000"/>
            </w:tcBorders>
          </w:tcPr>
          <w:p w:rsidR="00E45525" w:rsidRDefault="00E45525" w:rsidP="00021585">
            <w:pPr>
              <w:pStyle w:val="TableParagraph"/>
              <w:spacing w:before="105"/>
              <w:ind w:left="367"/>
              <w:rPr>
                <w:sz w:val="24"/>
              </w:rPr>
            </w:pPr>
            <w:r>
              <w:rPr>
                <w:sz w:val="24"/>
              </w:rPr>
              <w:t>07</w:t>
            </w:r>
            <w:r w:rsidRPr="00021585">
              <w:rPr>
                <w:color w:val="215868" w:themeColor="accent5" w:themeShade="80"/>
                <w:sz w:val="24"/>
              </w:rPr>
              <w:t>30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105"/>
              <w:ind w:left="3"/>
              <w:jc w:val="center"/>
              <w:rPr>
                <w:sz w:val="24"/>
              </w:rPr>
            </w:pPr>
            <w:r>
              <w:rPr>
                <w:sz w:val="24"/>
              </w:rPr>
              <w:t>離</w:t>
            </w:r>
          </w:p>
        </w:tc>
        <w:tc>
          <w:tcPr>
            <w:tcW w:w="503" w:type="dxa"/>
            <w:tcBorders>
              <w:top w:val="single" w:sz="6" w:space="0" w:color="000000"/>
              <w:left w:val="nil"/>
              <w:bottom w:val="single" w:sz="6" w:space="0" w:color="000000"/>
              <w:right w:val="nil"/>
            </w:tcBorders>
          </w:tcPr>
          <w:p w:rsidR="00E45525" w:rsidRDefault="00E45525" w:rsidP="00E45525">
            <w:pPr>
              <w:pStyle w:val="TableParagraph"/>
              <w:spacing w:before="105"/>
              <w:ind w:right="91"/>
              <w:jc w:val="right"/>
              <w:rPr>
                <w:sz w:val="24"/>
              </w:rPr>
            </w:pPr>
            <w:r>
              <w:rPr>
                <w:sz w:val="24"/>
              </w:rPr>
              <w:t>開</w:t>
            </w:r>
          </w:p>
        </w:tc>
        <w:tc>
          <w:tcPr>
            <w:tcW w:w="504" w:type="dxa"/>
            <w:tcBorders>
              <w:top w:val="single" w:sz="6" w:space="0" w:color="000000"/>
              <w:left w:val="nil"/>
              <w:bottom w:val="single" w:sz="6" w:space="0" w:color="000000"/>
              <w:right w:val="nil"/>
            </w:tcBorders>
          </w:tcPr>
          <w:p w:rsidR="00E45525" w:rsidRDefault="00E45525" w:rsidP="00E45525">
            <w:pPr>
              <w:pStyle w:val="TableParagraph"/>
              <w:spacing w:before="105"/>
              <w:ind w:left="123"/>
              <w:rPr>
                <w:sz w:val="24"/>
              </w:rPr>
            </w:pPr>
            <w:r>
              <w:rPr>
                <w:sz w:val="24"/>
              </w:rPr>
              <w:t>宿</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105"/>
              <w:ind w:right="-15"/>
              <w:jc w:val="right"/>
              <w:rPr>
                <w:sz w:val="24"/>
              </w:rPr>
            </w:pPr>
            <w:r>
              <w:rPr>
                <w:sz w:val="24"/>
              </w:rPr>
              <w:t>舍</w:t>
            </w:r>
          </w:p>
        </w:tc>
        <w:tc>
          <w:tcPr>
            <w:tcW w:w="7115" w:type="dxa"/>
            <w:gridSpan w:val="10"/>
            <w:vMerge w:val="restart"/>
            <w:tcBorders>
              <w:top w:val="single" w:sz="6" w:space="0" w:color="000000"/>
              <w:left w:val="single" w:sz="6" w:space="0" w:color="000000"/>
              <w:bottom w:val="single" w:sz="6" w:space="0" w:color="000000"/>
            </w:tcBorders>
          </w:tcPr>
          <w:p w:rsidR="00E45525" w:rsidRDefault="00E45525" w:rsidP="00E45525">
            <w:pPr>
              <w:pStyle w:val="TableParagraph"/>
              <w:spacing w:before="203" w:line="228" w:lineRule="auto"/>
              <w:ind w:left="42" w:right="-15"/>
              <w:rPr>
                <w:sz w:val="24"/>
                <w:lang w:eastAsia="zh-TW"/>
              </w:rPr>
            </w:pPr>
            <w:r>
              <w:rPr>
                <w:spacing w:val="-2"/>
                <w:sz w:val="24"/>
                <w:lang w:eastAsia="zh-TW"/>
              </w:rPr>
              <w:t>宿舍關閉時間，如因故須進入宿舍者，應向宿舍幹事（舍監）或生輔組長(宿舍管理人員)報備並登記後始得進入。</w:t>
            </w:r>
          </w:p>
        </w:tc>
      </w:tr>
      <w:tr w:rsidR="00E45525" w:rsidTr="00E45525">
        <w:trPr>
          <w:trHeight w:val="477"/>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94"/>
              <w:ind w:left="363"/>
              <w:rPr>
                <w:sz w:val="24"/>
              </w:rPr>
            </w:pPr>
            <w:r>
              <w:rPr>
                <w:sz w:val="24"/>
              </w:rPr>
              <w:t>1650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94"/>
              <w:ind w:left="3"/>
              <w:jc w:val="center"/>
              <w:rPr>
                <w:sz w:val="24"/>
              </w:rPr>
            </w:pPr>
            <w:r>
              <w:rPr>
                <w:sz w:val="24"/>
              </w:rPr>
              <w:t>宿</w:t>
            </w:r>
          </w:p>
        </w:tc>
        <w:tc>
          <w:tcPr>
            <w:tcW w:w="503" w:type="dxa"/>
            <w:tcBorders>
              <w:top w:val="single" w:sz="6" w:space="0" w:color="000000"/>
              <w:left w:val="nil"/>
              <w:bottom w:val="single" w:sz="6" w:space="0" w:color="000000"/>
              <w:right w:val="nil"/>
            </w:tcBorders>
          </w:tcPr>
          <w:p w:rsidR="00E45525" w:rsidRDefault="00E45525" w:rsidP="00E45525">
            <w:pPr>
              <w:pStyle w:val="TableParagraph"/>
              <w:spacing w:before="94"/>
              <w:ind w:right="91"/>
              <w:jc w:val="right"/>
              <w:rPr>
                <w:sz w:val="24"/>
              </w:rPr>
            </w:pPr>
            <w:r>
              <w:rPr>
                <w:sz w:val="24"/>
              </w:rPr>
              <w:t>舍</w:t>
            </w:r>
          </w:p>
        </w:tc>
        <w:tc>
          <w:tcPr>
            <w:tcW w:w="504" w:type="dxa"/>
            <w:tcBorders>
              <w:top w:val="single" w:sz="6" w:space="0" w:color="000000"/>
              <w:left w:val="nil"/>
              <w:bottom w:val="single" w:sz="6" w:space="0" w:color="000000"/>
              <w:right w:val="nil"/>
            </w:tcBorders>
          </w:tcPr>
          <w:p w:rsidR="00E45525" w:rsidRDefault="00E45525" w:rsidP="00E45525">
            <w:pPr>
              <w:pStyle w:val="TableParagraph"/>
              <w:spacing w:before="94"/>
              <w:ind w:left="123"/>
              <w:rPr>
                <w:sz w:val="24"/>
              </w:rPr>
            </w:pPr>
            <w:r>
              <w:rPr>
                <w:sz w:val="24"/>
              </w:rPr>
              <w:t>開</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94"/>
              <w:ind w:right="-15"/>
              <w:jc w:val="right"/>
              <w:rPr>
                <w:sz w:val="24"/>
              </w:rPr>
            </w:pPr>
            <w:r>
              <w:rPr>
                <w:sz w:val="24"/>
              </w:rPr>
              <w:t>門</w:t>
            </w:r>
          </w:p>
        </w:tc>
        <w:tc>
          <w:tcPr>
            <w:tcW w:w="7115" w:type="dxa"/>
            <w:gridSpan w:val="10"/>
            <w:vMerge/>
            <w:tcBorders>
              <w:top w:val="nil"/>
              <w:left w:val="single" w:sz="6" w:space="0" w:color="000000"/>
              <w:bottom w:val="single" w:sz="6" w:space="0" w:color="000000"/>
            </w:tcBorders>
          </w:tcPr>
          <w:p w:rsidR="00E45525" w:rsidRDefault="00E45525" w:rsidP="00E45525">
            <w:pPr>
              <w:rPr>
                <w:sz w:val="2"/>
                <w:szCs w:val="2"/>
              </w:rPr>
            </w:pPr>
          </w:p>
        </w:tc>
      </w:tr>
      <w:tr w:rsidR="00E45525" w:rsidTr="00E45525">
        <w:trPr>
          <w:trHeight w:val="1600"/>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rPr>
                <w:sz w:val="24"/>
              </w:rPr>
            </w:pPr>
          </w:p>
          <w:p w:rsidR="00E45525" w:rsidRDefault="00E45525" w:rsidP="00E45525">
            <w:pPr>
              <w:pStyle w:val="TableParagraph"/>
              <w:spacing w:before="12"/>
            </w:pPr>
          </w:p>
          <w:p w:rsidR="00E45525" w:rsidRDefault="00E45525" w:rsidP="00E45525">
            <w:pPr>
              <w:pStyle w:val="TableParagraph"/>
              <w:spacing w:before="1"/>
              <w:ind w:left="67"/>
              <w:rPr>
                <w:sz w:val="24"/>
              </w:rPr>
            </w:pPr>
            <w:r>
              <w:rPr>
                <w:sz w:val="24"/>
              </w:rPr>
              <w:t>1700-1855</w:t>
            </w:r>
            <w:r>
              <w:rPr>
                <w:spacing w:val="-10"/>
                <w:sz w:val="24"/>
              </w:rPr>
              <w:t>時</w:t>
            </w:r>
          </w:p>
        </w:tc>
        <w:tc>
          <w:tcPr>
            <w:tcW w:w="1657" w:type="dxa"/>
            <w:gridSpan w:val="4"/>
            <w:tcBorders>
              <w:top w:val="single" w:sz="6" w:space="0" w:color="000000"/>
              <w:left w:val="single" w:sz="6" w:space="0" w:color="000000"/>
              <w:bottom w:val="single" w:sz="6" w:space="0" w:color="000000"/>
              <w:right w:val="single" w:sz="6" w:space="0" w:color="000000"/>
            </w:tcBorders>
          </w:tcPr>
          <w:p w:rsidR="00E45525" w:rsidRDefault="00E45525" w:rsidP="00E45525">
            <w:pPr>
              <w:pStyle w:val="TableParagraph"/>
              <w:spacing w:before="188" w:line="228" w:lineRule="auto"/>
              <w:ind w:left="48" w:right="2"/>
              <w:jc w:val="both"/>
              <w:rPr>
                <w:sz w:val="24"/>
                <w:lang w:eastAsia="zh-TW"/>
              </w:rPr>
            </w:pPr>
            <w:r>
              <w:rPr>
                <w:spacing w:val="58"/>
                <w:sz w:val="24"/>
                <w:lang w:eastAsia="zh-TW"/>
              </w:rPr>
              <w:t>晚餐、校內</w:t>
            </w:r>
            <w:r>
              <w:rPr>
                <w:sz w:val="24"/>
                <w:lang w:eastAsia="zh-TW"/>
              </w:rPr>
              <w:t xml:space="preserve"> </w:t>
            </w:r>
            <w:r>
              <w:rPr>
                <w:spacing w:val="58"/>
                <w:sz w:val="24"/>
                <w:lang w:eastAsia="zh-TW"/>
              </w:rPr>
              <w:t>自由活動、</w:t>
            </w:r>
            <w:r>
              <w:rPr>
                <w:sz w:val="24"/>
                <w:lang w:eastAsia="zh-TW"/>
              </w:rPr>
              <w:t xml:space="preserve"> </w:t>
            </w:r>
            <w:r>
              <w:rPr>
                <w:spacing w:val="9"/>
                <w:sz w:val="24"/>
                <w:lang w:eastAsia="zh-TW"/>
              </w:rPr>
              <w:t>請假外出(宿)</w:t>
            </w:r>
            <w:r>
              <w:rPr>
                <w:spacing w:val="59"/>
                <w:sz w:val="24"/>
                <w:lang w:eastAsia="zh-TW"/>
              </w:rPr>
              <w:t>及盥洗時間</w:t>
            </w:r>
            <w:r>
              <w:rPr>
                <w:spacing w:val="-10"/>
                <w:sz w:val="24"/>
                <w:lang w:eastAsia="zh-TW"/>
              </w:rPr>
              <w:t xml:space="preserve"> </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16" w:line="328" w:lineRule="exact"/>
              <w:ind w:left="42"/>
              <w:rPr>
                <w:sz w:val="24"/>
                <w:lang w:eastAsia="zh-TW"/>
              </w:rPr>
            </w:pPr>
            <w:r>
              <w:rPr>
                <w:sz w:val="24"/>
                <w:lang w:eastAsia="zh-TW"/>
              </w:rPr>
              <w:t>1.</w:t>
            </w:r>
            <w:r>
              <w:rPr>
                <w:spacing w:val="-1"/>
                <w:sz w:val="24"/>
                <w:lang w:eastAsia="zh-TW"/>
              </w:rPr>
              <w:t>進出校門口應穿著校服(不得著便服、拖鞋)。</w:t>
            </w:r>
          </w:p>
          <w:p w:rsidR="00E45525" w:rsidRDefault="00E45525" w:rsidP="00E45525">
            <w:pPr>
              <w:pStyle w:val="TableParagraph"/>
              <w:spacing w:line="320" w:lineRule="exact"/>
              <w:ind w:left="42"/>
              <w:rPr>
                <w:sz w:val="24"/>
                <w:lang w:eastAsia="zh-TW"/>
              </w:rPr>
            </w:pPr>
            <w:r>
              <w:rPr>
                <w:sz w:val="24"/>
                <w:lang w:eastAsia="zh-TW"/>
              </w:rPr>
              <w:t>2.晚餐時間：1720-1750</w:t>
            </w:r>
            <w:r>
              <w:rPr>
                <w:spacing w:val="-1"/>
                <w:sz w:val="24"/>
                <w:lang w:eastAsia="zh-TW"/>
              </w:rPr>
              <w:t xml:space="preserve"> 時(體育班視訓練狀況完成用餐)。</w:t>
            </w:r>
          </w:p>
          <w:p w:rsidR="00E45525" w:rsidRDefault="00E45525" w:rsidP="00E45525">
            <w:pPr>
              <w:pStyle w:val="TableParagraph"/>
              <w:spacing w:line="320" w:lineRule="exact"/>
              <w:ind w:left="42"/>
              <w:rPr>
                <w:sz w:val="24"/>
                <w:lang w:eastAsia="zh-TW"/>
              </w:rPr>
            </w:pPr>
            <w:r>
              <w:rPr>
                <w:sz w:val="24"/>
                <w:lang w:eastAsia="zh-TW"/>
              </w:rPr>
              <w:t>3.</w:t>
            </w:r>
            <w:r>
              <w:rPr>
                <w:spacing w:val="-1"/>
                <w:sz w:val="24"/>
                <w:lang w:eastAsia="zh-TW"/>
              </w:rPr>
              <w:t>請假外出以補習及看病為主。</w:t>
            </w:r>
          </w:p>
          <w:p w:rsidR="00E45525" w:rsidRDefault="00E45525" w:rsidP="00E45525">
            <w:pPr>
              <w:pStyle w:val="TableParagraph"/>
              <w:spacing w:line="320" w:lineRule="exact"/>
              <w:ind w:left="50" w:right="-29"/>
              <w:rPr>
                <w:sz w:val="24"/>
                <w:lang w:eastAsia="zh-TW"/>
              </w:rPr>
            </w:pPr>
            <w:r>
              <w:rPr>
                <w:sz w:val="24"/>
                <w:lang w:eastAsia="zh-TW"/>
              </w:rPr>
              <w:t>4.請假外宿須由家長來電確認並由宿舍幹事（舍監）</w:t>
            </w:r>
            <w:r>
              <w:rPr>
                <w:spacing w:val="-2"/>
                <w:sz w:val="24"/>
                <w:lang w:eastAsia="zh-TW"/>
              </w:rPr>
              <w:t>或生輔組長</w:t>
            </w:r>
          </w:p>
          <w:p w:rsidR="00E45525" w:rsidRDefault="00E45525" w:rsidP="00E45525">
            <w:pPr>
              <w:pStyle w:val="TableParagraph"/>
              <w:spacing w:line="276" w:lineRule="exact"/>
              <w:ind w:left="277"/>
              <w:rPr>
                <w:sz w:val="24"/>
                <w:lang w:eastAsia="zh-TW"/>
              </w:rPr>
            </w:pPr>
            <w:r>
              <w:rPr>
                <w:spacing w:val="-1"/>
                <w:sz w:val="24"/>
                <w:lang w:eastAsia="zh-TW"/>
              </w:rPr>
              <w:t>(宿舍管理人員)簽證，完成程序後始可離校。</w:t>
            </w:r>
          </w:p>
        </w:tc>
      </w:tr>
      <w:tr w:rsidR="00E45525" w:rsidTr="00E45525">
        <w:trPr>
          <w:trHeight w:val="658"/>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185"/>
              <w:ind w:left="67"/>
              <w:rPr>
                <w:sz w:val="24"/>
              </w:rPr>
            </w:pPr>
            <w:r>
              <w:rPr>
                <w:sz w:val="24"/>
              </w:rPr>
              <w:t>1900-1950</w:t>
            </w:r>
            <w:r>
              <w:rPr>
                <w:spacing w:val="-10"/>
                <w:sz w:val="24"/>
              </w:rPr>
              <w:t>時</w:t>
            </w:r>
          </w:p>
        </w:tc>
        <w:tc>
          <w:tcPr>
            <w:tcW w:w="1657" w:type="dxa"/>
            <w:gridSpan w:val="4"/>
            <w:tcBorders>
              <w:top w:val="single" w:sz="6" w:space="0" w:color="000000"/>
              <w:left w:val="single" w:sz="6" w:space="0" w:color="000000"/>
              <w:bottom w:val="single" w:sz="6" w:space="0" w:color="000000"/>
              <w:right w:val="single" w:sz="6" w:space="0" w:color="000000"/>
            </w:tcBorders>
          </w:tcPr>
          <w:p w:rsidR="00E45525" w:rsidRDefault="00E45525" w:rsidP="00E45525">
            <w:pPr>
              <w:pStyle w:val="TableParagraph"/>
              <w:spacing w:before="185"/>
              <w:ind w:left="39" w:right="-72"/>
              <w:rPr>
                <w:sz w:val="24"/>
              </w:rPr>
            </w:pPr>
            <w:r>
              <w:rPr>
                <w:spacing w:val="-5"/>
                <w:sz w:val="24"/>
              </w:rPr>
              <w:t>第 一節晚自 習</w:t>
            </w:r>
          </w:p>
        </w:tc>
        <w:tc>
          <w:tcPr>
            <w:tcW w:w="7115" w:type="dxa"/>
            <w:gridSpan w:val="10"/>
            <w:vMerge w:val="restart"/>
            <w:tcBorders>
              <w:top w:val="single" w:sz="6" w:space="0" w:color="000000"/>
              <w:left w:val="single" w:sz="6" w:space="0" w:color="000000"/>
              <w:bottom w:val="single" w:sz="6" w:space="0" w:color="000000"/>
            </w:tcBorders>
          </w:tcPr>
          <w:p w:rsidR="00E45525" w:rsidRDefault="00E45525" w:rsidP="00E45525">
            <w:pPr>
              <w:pStyle w:val="TableParagraph"/>
              <w:spacing w:before="52" w:line="228" w:lineRule="auto"/>
              <w:ind w:left="261" w:right="-15" w:hanging="260"/>
              <w:jc w:val="both"/>
              <w:rPr>
                <w:sz w:val="24"/>
                <w:lang w:eastAsia="zh-TW"/>
              </w:rPr>
            </w:pPr>
            <w:r>
              <w:rPr>
                <w:spacing w:val="-2"/>
                <w:sz w:val="24"/>
                <w:lang w:eastAsia="zh-TW"/>
              </w:rPr>
              <w:t>1.1855</w:t>
            </w:r>
            <w:r>
              <w:rPr>
                <w:spacing w:val="-9"/>
                <w:sz w:val="24"/>
                <w:lang w:eastAsia="zh-TW"/>
              </w:rPr>
              <w:t xml:space="preserve"> 時值星自治幹部於 </w:t>
            </w:r>
            <w:r>
              <w:rPr>
                <w:spacing w:val="-2"/>
                <w:sz w:val="24"/>
                <w:lang w:eastAsia="zh-TW"/>
              </w:rPr>
              <w:t>1</w:t>
            </w:r>
            <w:r>
              <w:rPr>
                <w:spacing w:val="-7"/>
                <w:sz w:val="24"/>
                <w:lang w:eastAsia="zh-TW"/>
              </w:rPr>
              <w:t xml:space="preserve"> 樓餐廳集合住宿生實施點名，各科選</w:t>
            </w:r>
            <w:r>
              <w:rPr>
                <w:spacing w:val="-6"/>
                <w:sz w:val="24"/>
                <w:lang w:eastAsia="zh-TW"/>
              </w:rPr>
              <w:t>手應提前報備，並於同時間於相關場地就位練習，不得藉故逃避</w:t>
            </w:r>
            <w:r>
              <w:rPr>
                <w:spacing w:val="-4"/>
                <w:sz w:val="24"/>
                <w:lang w:eastAsia="zh-TW"/>
              </w:rPr>
              <w:t>晚自習。</w:t>
            </w:r>
          </w:p>
          <w:p w:rsidR="00E45525" w:rsidRDefault="00E45525" w:rsidP="00E45525">
            <w:pPr>
              <w:pStyle w:val="TableParagraph"/>
              <w:spacing w:line="299" w:lineRule="exact"/>
              <w:ind w:left="42"/>
              <w:rPr>
                <w:sz w:val="24"/>
                <w:lang w:eastAsia="zh-TW"/>
              </w:rPr>
            </w:pPr>
            <w:r>
              <w:rPr>
                <w:sz w:val="24"/>
                <w:lang w:eastAsia="zh-TW"/>
              </w:rPr>
              <w:t>2.</w:t>
            </w:r>
            <w:r>
              <w:rPr>
                <w:spacing w:val="-1"/>
                <w:sz w:val="24"/>
                <w:lang w:eastAsia="zh-TW"/>
              </w:rPr>
              <w:t>晚自習時間禁止睡覺、聊天、把玩手機及聽音樂耳機。</w:t>
            </w:r>
          </w:p>
        </w:tc>
      </w:tr>
      <w:tr w:rsidR="00E45525" w:rsidTr="00E45525">
        <w:trPr>
          <w:trHeight w:val="654"/>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183"/>
              <w:ind w:left="62"/>
              <w:rPr>
                <w:sz w:val="24"/>
              </w:rPr>
            </w:pPr>
            <w:r>
              <w:rPr>
                <w:sz w:val="24"/>
              </w:rPr>
              <w:t>2000-2050</w:t>
            </w:r>
            <w:r>
              <w:rPr>
                <w:spacing w:val="-10"/>
                <w:sz w:val="24"/>
              </w:rPr>
              <w:t>時</w:t>
            </w:r>
          </w:p>
        </w:tc>
        <w:tc>
          <w:tcPr>
            <w:tcW w:w="1657" w:type="dxa"/>
            <w:gridSpan w:val="4"/>
            <w:tcBorders>
              <w:top w:val="single" w:sz="6" w:space="0" w:color="000000"/>
              <w:left w:val="single" w:sz="6" w:space="0" w:color="000000"/>
              <w:bottom w:val="single" w:sz="6" w:space="0" w:color="000000"/>
              <w:right w:val="single" w:sz="6" w:space="0" w:color="000000"/>
            </w:tcBorders>
          </w:tcPr>
          <w:p w:rsidR="00E45525" w:rsidRDefault="00E45525" w:rsidP="00E45525">
            <w:pPr>
              <w:pStyle w:val="TableParagraph"/>
              <w:spacing w:before="183"/>
              <w:ind w:left="39" w:right="-72"/>
              <w:rPr>
                <w:sz w:val="24"/>
              </w:rPr>
            </w:pPr>
            <w:r>
              <w:rPr>
                <w:spacing w:val="-5"/>
                <w:sz w:val="24"/>
              </w:rPr>
              <w:t>第 二節晚自 習</w:t>
            </w:r>
          </w:p>
        </w:tc>
        <w:tc>
          <w:tcPr>
            <w:tcW w:w="7115" w:type="dxa"/>
            <w:gridSpan w:val="10"/>
            <w:vMerge/>
            <w:tcBorders>
              <w:top w:val="nil"/>
              <w:left w:val="single" w:sz="6" w:space="0" w:color="000000"/>
              <w:bottom w:val="single" w:sz="6" w:space="0" w:color="000000"/>
            </w:tcBorders>
          </w:tcPr>
          <w:p w:rsidR="00E45525" w:rsidRDefault="00E45525" w:rsidP="00E45525">
            <w:pPr>
              <w:rPr>
                <w:sz w:val="2"/>
                <w:szCs w:val="2"/>
              </w:rPr>
            </w:pPr>
          </w:p>
        </w:tc>
      </w:tr>
      <w:tr w:rsidR="00E45525" w:rsidTr="00E45525">
        <w:trPr>
          <w:trHeight w:val="458"/>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86"/>
              <w:ind w:left="67"/>
              <w:rPr>
                <w:sz w:val="24"/>
              </w:rPr>
            </w:pPr>
            <w:r>
              <w:rPr>
                <w:sz w:val="24"/>
              </w:rPr>
              <w:t>2050-2130</w:t>
            </w:r>
            <w:r>
              <w:rPr>
                <w:spacing w:val="-10"/>
                <w:sz w:val="24"/>
              </w:rPr>
              <w:t>時</w:t>
            </w:r>
          </w:p>
        </w:tc>
        <w:tc>
          <w:tcPr>
            <w:tcW w:w="1657" w:type="dxa"/>
            <w:gridSpan w:val="4"/>
            <w:tcBorders>
              <w:top w:val="single" w:sz="6" w:space="0" w:color="000000"/>
              <w:left w:val="single" w:sz="6" w:space="0" w:color="000000"/>
              <w:bottom w:val="single" w:sz="6" w:space="0" w:color="000000"/>
              <w:right w:val="single" w:sz="6" w:space="0" w:color="000000"/>
            </w:tcBorders>
          </w:tcPr>
          <w:p w:rsidR="00E45525" w:rsidRDefault="00E45525" w:rsidP="00E45525">
            <w:pPr>
              <w:pStyle w:val="TableParagraph"/>
              <w:tabs>
                <w:tab w:val="left" w:pos="1415"/>
              </w:tabs>
              <w:spacing w:before="86"/>
              <w:ind w:left="43" w:right="-15"/>
              <w:rPr>
                <w:sz w:val="24"/>
              </w:rPr>
            </w:pPr>
            <w:r>
              <w:rPr>
                <w:spacing w:val="-10"/>
                <w:sz w:val="24"/>
              </w:rPr>
              <w:t>打</w:t>
            </w:r>
            <w:r>
              <w:rPr>
                <w:sz w:val="24"/>
              </w:rPr>
              <w:tab/>
            </w:r>
            <w:r>
              <w:rPr>
                <w:spacing w:val="-10"/>
                <w:sz w:val="24"/>
              </w:rPr>
              <w:t>掃</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86"/>
              <w:ind w:left="42"/>
              <w:rPr>
                <w:sz w:val="24"/>
                <w:lang w:eastAsia="zh-TW"/>
              </w:rPr>
            </w:pPr>
            <w:r>
              <w:rPr>
                <w:spacing w:val="-1"/>
                <w:sz w:val="24"/>
                <w:lang w:eastAsia="zh-TW"/>
              </w:rPr>
              <w:t>實施公共區域、個人房間打掃。</w:t>
            </w:r>
          </w:p>
        </w:tc>
      </w:tr>
      <w:tr w:rsidR="00E45525" w:rsidTr="00E45525">
        <w:trPr>
          <w:trHeight w:val="459"/>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86"/>
              <w:ind w:left="67"/>
              <w:rPr>
                <w:sz w:val="24"/>
              </w:rPr>
            </w:pPr>
            <w:r>
              <w:rPr>
                <w:sz w:val="24"/>
              </w:rPr>
              <w:t>2130-2220</w:t>
            </w:r>
            <w:r>
              <w:rPr>
                <w:spacing w:val="-10"/>
                <w:sz w:val="24"/>
              </w:rPr>
              <w:t>時</w:t>
            </w:r>
          </w:p>
        </w:tc>
        <w:tc>
          <w:tcPr>
            <w:tcW w:w="1657" w:type="dxa"/>
            <w:gridSpan w:val="4"/>
            <w:tcBorders>
              <w:top w:val="single" w:sz="6" w:space="0" w:color="000000"/>
              <w:left w:val="single" w:sz="6" w:space="0" w:color="000000"/>
              <w:bottom w:val="single" w:sz="6" w:space="0" w:color="000000"/>
              <w:right w:val="single" w:sz="6" w:space="0" w:color="000000"/>
            </w:tcBorders>
          </w:tcPr>
          <w:p w:rsidR="00E45525" w:rsidRDefault="00E45525" w:rsidP="00E45525">
            <w:pPr>
              <w:pStyle w:val="TableParagraph"/>
              <w:tabs>
                <w:tab w:val="left" w:pos="1415"/>
              </w:tabs>
              <w:spacing w:before="86"/>
              <w:ind w:left="43" w:right="-15"/>
              <w:rPr>
                <w:sz w:val="24"/>
              </w:rPr>
            </w:pPr>
            <w:r>
              <w:rPr>
                <w:spacing w:val="-10"/>
                <w:sz w:val="24"/>
              </w:rPr>
              <w:t>盥</w:t>
            </w:r>
            <w:r>
              <w:rPr>
                <w:sz w:val="24"/>
              </w:rPr>
              <w:tab/>
            </w:r>
            <w:r>
              <w:rPr>
                <w:spacing w:val="-10"/>
                <w:sz w:val="24"/>
              </w:rPr>
              <w:t>洗</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86"/>
              <w:ind w:left="42"/>
              <w:rPr>
                <w:sz w:val="24"/>
                <w:lang w:eastAsia="zh-TW"/>
              </w:rPr>
            </w:pPr>
            <w:r>
              <w:rPr>
                <w:spacing w:val="-1"/>
                <w:sz w:val="24"/>
                <w:lang w:eastAsia="zh-TW"/>
              </w:rPr>
              <w:t>盥洗、洗衣時間，住宿生不得無故離開宿舍生活區。</w:t>
            </w:r>
          </w:p>
        </w:tc>
      </w:tr>
      <w:tr w:rsidR="00E45525" w:rsidTr="00E45525">
        <w:trPr>
          <w:trHeight w:val="640"/>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176"/>
              <w:ind w:left="62"/>
              <w:rPr>
                <w:sz w:val="24"/>
              </w:rPr>
            </w:pPr>
            <w:r>
              <w:rPr>
                <w:sz w:val="24"/>
              </w:rPr>
              <w:t>2140-2145</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176"/>
              <w:ind w:left="3"/>
              <w:jc w:val="center"/>
              <w:rPr>
                <w:sz w:val="24"/>
              </w:rPr>
            </w:pPr>
            <w:r>
              <w:rPr>
                <w:sz w:val="24"/>
              </w:rPr>
              <w:t>晚</w:t>
            </w:r>
          </w:p>
        </w:tc>
        <w:tc>
          <w:tcPr>
            <w:tcW w:w="1007" w:type="dxa"/>
            <w:gridSpan w:val="2"/>
            <w:tcBorders>
              <w:top w:val="single" w:sz="6" w:space="0" w:color="000000"/>
              <w:left w:val="nil"/>
              <w:bottom w:val="single" w:sz="6" w:space="0" w:color="000000"/>
              <w:right w:val="nil"/>
            </w:tcBorders>
          </w:tcPr>
          <w:p w:rsidR="00E45525" w:rsidRDefault="00E45525" w:rsidP="00E45525">
            <w:pPr>
              <w:pStyle w:val="TableParagraph"/>
              <w:spacing w:before="176"/>
              <w:ind w:left="27"/>
              <w:jc w:val="center"/>
              <w:rPr>
                <w:sz w:val="24"/>
              </w:rPr>
            </w:pPr>
            <w:r>
              <w:rPr>
                <w:sz w:val="24"/>
              </w:rPr>
              <w:t>點</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176"/>
              <w:ind w:right="-15"/>
              <w:jc w:val="right"/>
              <w:rPr>
                <w:sz w:val="24"/>
              </w:rPr>
            </w:pPr>
            <w:r>
              <w:rPr>
                <w:sz w:val="24"/>
              </w:rPr>
              <w:t>名</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line="320" w:lineRule="exact"/>
              <w:ind w:left="42" w:right="-29"/>
              <w:rPr>
                <w:sz w:val="24"/>
                <w:lang w:eastAsia="zh-TW"/>
              </w:rPr>
            </w:pPr>
            <w:r>
              <w:rPr>
                <w:sz w:val="24"/>
                <w:lang w:eastAsia="zh-TW"/>
              </w:rPr>
              <w:t>2100 時值星自治幹部於 1 樓宿舍外集合住宿生實施晚點名及各</w:t>
            </w:r>
            <w:r>
              <w:rPr>
                <w:spacing w:val="-2"/>
                <w:sz w:val="24"/>
                <w:lang w:eastAsia="zh-TW"/>
              </w:rPr>
              <w:t>寢室長回報各寢室人員現況，不得無故未到。</w:t>
            </w:r>
          </w:p>
        </w:tc>
      </w:tr>
      <w:tr w:rsidR="00E45525" w:rsidTr="00E45525">
        <w:trPr>
          <w:trHeight w:val="960"/>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rPr>
                <w:sz w:val="24"/>
                <w:lang w:eastAsia="zh-TW"/>
              </w:rPr>
            </w:pPr>
          </w:p>
          <w:p w:rsidR="00E45525" w:rsidRDefault="00E45525" w:rsidP="00E45525">
            <w:pPr>
              <w:pStyle w:val="TableParagraph"/>
              <w:ind w:left="367"/>
              <w:rPr>
                <w:sz w:val="24"/>
              </w:rPr>
            </w:pPr>
            <w:r>
              <w:rPr>
                <w:sz w:val="24"/>
              </w:rPr>
              <w:t>2220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rPr>
                <w:sz w:val="24"/>
              </w:rPr>
            </w:pPr>
          </w:p>
          <w:p w:rsidR="00E45525" w:rsidRDefault="00E45525" w:rsidP="00E45525">
            <w:pPr>
              <w:pStyle w:val="TableParagraph"/>
              <w:ind w:left="3"/>
              <w:jc w:val="center"/>
              <w:rPr>
                <w:sz w:val="24"/>
              </w:rPr>
            </w:pPr>
            <w:r>
              <w:rPr>
                <w:sz w:val="24"/>
              </w:rPr>
              <w:t>熄</w:t>
            </w:r>
          </w:p>
        </w:tc>
        <w:tc>
          <w:tcPr>
            <w:tcW w:w="1007" w:type="dxa"/>
            <w:gridSpan w:val="2"/>
            <w:tcBorders>
              <w:top w:val="single" w:sz="6" w:space="0" w:color="000000"/>
              <w:left w:val="nil"/>
              <w:bottom w:val="single" w:sz="6" w:space="0" w:color="000000"/>
              <w:right w:val="nil"/>
            </w:tcBorders>
          </w:tcPr>
          <w:p w:rsidR="00E45525" w:rsidRDefault="00E45525" w:rsidP="00E45525">
            <w:pPr>
              <w:pStyle w:val="TableParagraph"/>
              <w:rPr>
                <w:sz w:val="24"/>
              </w:rPr>
            </w:pPr>
          </w:p>
          <w:p w:rsidR="00E45525" w:rsidRDefault="00E45525" w:rsidP="00E45525">
            <w:pPr>
              <w:pStyle w:val="TableParagraph"/>
              <w:ind w:left="72"/>
              <w:rPr>
                <w:sz w:val="24"/>
              </w:rPr>
            </w:pPr>
            <w:r>
              <w:rPr>
                <w:spacing w:val="-17"/>
                <w:sz w:val="24"/>
              </w:rPr>
              <w:t>燈 、 就</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rPr>
                <w:sz w:val="24"/>
              </w:rPr>
            </w:pPr>
          </w:p>
          <w:p w:rsidR="00E45525" w:rsidRDefault="00E45525" w:rsidP="00E45525">
            <w:pPr>
              <w:pStyle w:val="TableParagraph"/>
              <w:ind w:right="-15"/>
              <w:jc w:val="right"/>
              <w:rPr>
                <w:sz w:val="24"/>
              </w:rPr>
            </w:pPr>
            <w:r>
              <w:rPr>
                <w:sz w:val="24"/>
              </w:rPr>
              <w:t>寢</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28" w:line="228" w:lineRule="auto"/>
              <w:ind w:left="42" w:right="-29"/>
              <w:rPr>
                <w:sz w:val="24"/>
                <w:lang w:eastAsia="zh-TW"/>
              </w:rPr>
            </w:pPr>
            <w:r>
              <w:rPr>
                <w:sz w:val="24"/>
                <w:lang w:eastAsia="zh-TW"/>
              </w:rPr>
              <w:t>2220</w:t>
            </w:r>
            <w:r>
              <w:rPr>
                <w:spacing w:val="-6"/>
                <w:sz w:val="24"/>
                <w:lang w:eastAsia="zh-TW"/>
              </w:rPr>
              <w:t xml:space="preserve"> 時寢室熄燈，開放夜讀者可使用個人桌燈，各寢室內熄大燈</w:t>
            </w:r>
            <w:r>
              <w:rPr>
                <w:spacing w:val="-1"/>
                <w:sz w:val="24"/>
                <w:lang w:eastAsia="zh-TW"/>
              </w:rPr>
              <w:t>實施水電管制，不得再盥洗、清洗衣服及使用脫水機，以免影響</w:t>
            </w:r>
          </w:p>
          <w:p w:rsidR="00E45525" w:rsidRDefault="00E45525" w:rsidP="00E45525">
            <w:pPr>
              <w:pStyle w:val="TableParagraph"/>
              <w:spacing w:line="274" w:lineRule="exact"/>
              <w:ind w:left="42"/>
              <w:rPr>
                <w:sz w:val="24"/>
              </w:rPr>
            </w:pPr>
            <w:r>
              <w:rPr>
                <w:spacing w:val="-2"/>
                <w:sz w:val="24"/>
              </w:rPr>
              <w:t>他人就寢。</w:t>
            </w:r>
          </w:p>
        </w:tc>
      </w:tr>
      <w:tr w:rsidR="00E45525" w:rsidTr="00E45525">
        <w:trPr>
          <w:trHeight w:val="487"/>
        </w:trPr>
        <w:tc>
          <w:tcPr>
            <w:tcW w:w="1419" w:type="dxa"/>
            <w:gridSpan w:val="2"/>
            <w:tcBorders>
              <w:top w:val="single" w:sz="6" w:space="0" w:color="000000"/>
              <w:bottom w:val="single" w:sz="6" w:space="0" w:color="000000"/>
              <w:right w:val="single" w:sz="6" w:space="0" w:color="000000"/>
            </w:tcBorders>
          </w:tcPr>
          <w:p w:rsidR="00E45525" w:rsidRDefault="00E45525" w:rsidP="00E45525">
            <w:pPr>
              <w:pStyle w:val="TableParagraph"/>
              <w:spacing w:before="99"/>
              <w:ind w:left="67"/>
              <w:rPr>
                <w:sz w:val="24"/>
              </w:rPr>
            </w:pPr>
            <w:r>
              <w:rPr>
                <w:sz w:val="24"/>
              </w:rPr>
              <w:t>2220-2300</w:t>
            </w:r>
            <w:r>
              <w:rPr>
                <w:spacing w:val="-10"/>
                <w:sz w:val="24"/>
              </w:rPr>
              <w:t>時</w:t>
            </w:r>
          </w:p>
        </w:tc>
        <w:tc>
          <w:tcPr>
            <w:tcW w:w="339" w:type="dxa"/>
            <w:tcBorders>
              <w:top w:val="single" w:sz="6" w:space="0" w:color="000000"/>
              <w:left w:val="single" w:sz="6" w:space="0" w:color="000000"/>
              <w:bottom w:val="single" w:sz="6" w:space="0" w:color="000000"/>
              <w:right w:val="nil"/>
            </w:tcBorders>
          </w:tcPr>
          <w:p w:rsidR="00E45525" w:rsidRDefault="00E45525" w:rsidP="00E45525">
            <w:pPr>
              <w:pStyle w:val="TableParagraph"/>
              <w:spacing w:before="99"/>
              <w:ind w:left="3"/>
              <w:jc w:val="center"/>
              <w:rPr>
                <w:sz w:val="24"/>
              </w:rPr>
            </w:pPr>
            <w:r>
              <w:rPr>
                <w:sz w:val="24"/>
              </w:rPr>
              <w:t>夜</w:t>
            </w:r>
          </w:p>
        </w:tc>
        <w:tc>
          <w:tcPr>
            <w:tcW w:w="503" w:type="dxa"/>
            <w:tcBorders>
              <w:top w:val="single" w:sz="6" w:space="0" w:color="000000"/>
              <w:left w:val="nil"/>
              <w:bottom w:val="single" w:sz="6" w:space="0" w:color="000000"/>
              <w:right w:val="nil"/>
            </w:tcBorders>
          </w:tcPr>
          <w:p w:rsidR="00E45525" w:rsidRDefault="00E45525" w:rsidP="00E45525">
            <w:pPr>
              <w:pStyle w:val="TableParagraph"/>
              <w:spacing w:before="99"/>
              <w:ind w:right="91"/>
              <w:jc w:val="right"/>
              <w:rPr>
                <w:sz w:val="24"/>
              </w:rPr>
            </w:pPr>
            <w:r>
              <w:rPr>
                <w:sz w:val="24"/>
              </w:rPr>
              <w:t>讀</w:t>
            </w:r>
          </w:p>
        </w:tc>
        <w:tc>
          <w:tcPr>
            <w:tcW w:w="504" w:type="dxa"/>
            <w:tcBorders>
              <w:top w:val="single" w:sz="6" w:space="0" w:color="000000"/>
              <w:left w:val="nil"/>
              <w:bottom w:val="single" w:sz="6" w:space="0" w:color="000000"/>
              <w:right w:val="nil"/>
            </w:tcBorders>
          </w:tcPr>
          <w:p w:rsidR="00E45525" w:rsidRDefault="00E45525" w:rsidP="00E45525">
            <w:pPr>
              <w:pStyle w:val="TableParagraph"/>
              <w:spacing w:before="99"/>
              <w:ind w:left="123"/>
              <w:rPr>
                <w:sz w:val="24"/>
              </w:rPr>
            </w:pPr>
            <w:r>
              <w:rPr>
                <w:sz w:val="24"/>
              </w:rPr>
              <w:t>時</w:t>
            </w:r>
          </w:p>
        </w:tc>
        <w:tc>
          <w:tcPr>
            <w:tcW w:w="311" w:type="dxa"/>
            <w:tcBorders>
              <w:top w:val="single" w:sz="6" w:space="0" w:color="000000"/>
              <w:left w:val="nil"/>
              <w:bottom w:val="single" w:sz="6" w:space="0" w:color="000000"/>
              <w:right w:val="single" w:sz="6" w:space="0" w:color="000000"/>
            </w:tcBorders>
          </w:tcPr>
          <w:p w:rsidR="00E45525" w:rsidRDefault="00E45525" w:rsidP="00E45525">
            <w:pPr>
              <w:pStyle w:val="TableParagraph"/>
              <w:spacing w:before="99"/>
              <w:ind w:right="-15"/>
              <w:jc w:val="right"/>
              <w:rPr>
                <w:sz w:val="24"/>
              </w:rPr>
            </w:pPr>
            <w:r>
              <w:rPr>
                <w:sz w:val="24"/>
              </w:rPr>
              <w:t>間</w:t>
            </w:r>
          </w:p>
        </w:tc>
        <w:tc>
          <w:tcPr>
            <w:tcW w:w="7115" w:type="dxa"/>
            <w:gridSpan w:val="10"/>
            <w:tcBorders>
              <w:top w:val="single" w:sz="6" w:space="0" w:color="000000"/>
              <w:left w:val="single" w:sz="6" w:space="0" w:color="000000"/>
              <w:bottom w:val="single" w:sz="6" w:space="0" w:color="000000"/>
            </w:tcBorders>
          </w:tcPr>
          <w:p w:rsidR="00E45525" w:rsidRDefault="00E45525" w:rsidP="00E45525">
            <w:pPr>
              <w:pStyle w:val="TableParagraph"/>
              <w:spacing w:before="99"/>
              <w:ind w:left="42"/>
              <w:rPr>
                <w:sz w:val="24"/>
                <w:lang w:eastAsia="zh-TW"/>
              </w:rPr>
            </w:pPr>
            <w:r>
              <w:rPr>
                <w:sz w:val="24"/>
                <w:lang w:eastAsia="zh-TW"/>
              </w:rPr>
              <w:t>2300</w:t>
            </w:r>
            <w:r>
              <w:rPr>
                <w:spacing w:val="-1"/>
                <w:sz w:val="24"/>
                <w:lang w:eastAsia="zh-TW"/>
              </w:rPr>
              <w:t xml:space="preserve"> 時夜讀結束，熄桌燈就寢。</w:t>
            </w:r>
          </w:p>
        </w:tc>
      </w:tr>
      <w:tr w:rsidR="00E45525" w:rsidTr="00E45525">
        <w:trPr>
          <w:trHeight w:val="2882"/>
        </w:trPr>
        <w:tc>
          <w:tcPr>
            <w:tcW w:w="567" w:type="dxa"/>
            <w:tcBorders>
              <w:top w:val="single" w:sz="6" w:space="0" w:color="000000"/>
              <w:right w:val="nil"/>
            </w:tcBorders>
          </w:tcPr>
          <w:p w:rsidR="00E45525" w:rsidRDefault="00E45525" w:rsidP="00E45525">
            <w:pPr>
              <w:pStyle w:val="TableParagraph"/>
              <w:rPr>
                <w:sz w:val="24"/>
                <w:lang w:eastAsia="zh-TW"/>
              </w:rPr>
            </w:pPr>
          </w:p>
          <w:p w:rsidR="00E45525" w:rsidRDefault="00E45525" w:rsidP="00E45525">
            <w:pPr>
              <w:pStyle w:val="TableParagraph"/>
              <w:rPr>
                <w:sz w:val="24"/>
                <w:lang w:eastAsia="zh-TW"/>
              </w:rPr>
            </w:pPr>
          </w:p>
          <w:p w:rsidR="00E45525" w:rsidRDefault="00E45525" w:rsidP="00E45525">
            <w:pPr>
              <w:pStyle w:val="TableParagraph"/>
              <w:rPr>
                <w:sz w:val="24"/>
                <w:lang w:eastAsia="zh-TW"/>
              </w:rPr>
            </w:pPr>
          </w:p>
          <w:p w:rsidR="00E45525" w:rsidRDefault="00E45525" w:rsidP="00E45525">
            <w:pPr>
              <w:pStyle w:val="TableParagraph"/>
              <w:spacing w:before="10"/>
              <w:rPr>
                <w:sz w:val="20"/>
                <w:lang w:eastAsia="zh-TW"/>
              </w:rPr>
            </w:pPr>
          </w:p>
          <w:p w:rsidR="00E45525" w:rsidRDefault="00E45525" w:rsidP="00E45525">
            <w:pPr>
              <w:pStyle w:val="TableParagraph"/>
              <w:ind w:left="37"/>
              <w:rPr>
                <w:sz w:val="24"/>
              </w:rPr>
            </w:pPr>
            <w:r>
              <w:rPr>
                <w:sz w:val="24"/>
              </w:rPr>
              <w:t>附</w:t>
            </w:r>
          </w:p>
        </w:tc>
        <w:tc>
          <w:tcPr>
            <w:tcW w:w="852" w:type="dxa"/>
            <w:tcBorders>
              <w:top w:val="single" w:sz="6" w:space="0" w:color="000000"/>
              <w:left w:val="nil"/>
              <w:right w:val="single" w:sz="6" w:space="0" w:color="000000"/>
            </w:tcBorders>
          </w:tcPr>
          <w:p w:rsidR="00E45525" w:rsidRDefault="00E45525" w:rsidP="00E45525">
            <w:pPr>
              <w:pStyle w:val="TableParagraph"/>
              <w:rPr>
                <w:sz w:val="24"/>
              </w:rPr>
            </w:pPr>
          </w:p>
          <w:p w:rsidR="00E45525" w:rsidRDefault="00E45525" w:rsidP="00E45525">
            <w:pPr>
              <w:pStyle w:val="TableParagraph"/>
              <w:rPr>
                <w:sz w:val="24"/>
              </w:rPr>
            </w:pPr>
          </w:p>
          <w:p w:rsidR="00E45525" w:rsidRDefault="00E45525" w:rsidP="00E45525">
            <w:pPr>
              <w:pStyle w:val="TableParagraph"/>
              <w:rPr>
                <w:sz w:val="24"/>
              </w:rPr>
            </w:pPr>
          </w:p>
          <w:p w:rsidR="00E45525" w:rsidRDefault="00E45525" w:rsidP="00E45525">
            <w:pPr>
              <w:pStyle w:val="TableParagraph"/>
              <w:spacing w:before="10"/>
              <w:rPr>
                <w:sz w:val="20"/>
              </w:rPr>
            </w:pPr>
          </w:p>
          <w:p w:rsidR="00E45525" w:rsidRDefault="00E45525" w:rsidP="00E45525">
            <w:pPr>
              <w:pStyle w:val="TableParagraph"/>
              <w:ind w:left="383"/>
              <w:rPr>
                <w:sz w:val="24"/>
              </w:rPr>
            </w:pPr>
            <w:r>
              <w:rPr>
                <w:sz w:val="24"/>
              </w:rPr>
              <w:t>註</w:t>
            </w:r>
          </w:p>
        </w:tc>
        <w:tc>
          <w:tcPr>
            <w:tcW w:w="8772" w:type="dxa"/>
            <w:gridSpan w:val="14"/>
            <w:tcBorders>
              <w:top w:val="single" w:sz="6" w:space="0" w:color="000000"/>
              <w:left w:val="single" w:sz="6" w:space="0" w:color="000000"/>
            </w:tcBorders>
          </w:tcPr>
          <w:p w:rsidR="00E45525" w:rsidRDefault="00E45525" w:rsidP="00E45525">
            <w:pPr>
              <w:pStyle w:val="TableParagraph"/>
              <w:spacing w:before="188" w:line="228" w:lineRule="auto"/>
              <w:ind w:left="270" w:right="-29" w:hanging="264"/>
              <w:rPr>
                <w:sz w:val="24"/>
                <w:lang w:eastAsia="zh-TW"/>
              </w:rPr>
            </w:pPr>
            <w:r>
              <w:rPr>
                <w:spacing w:val="6"/>
                <w:sz w:val="24"/>
                <w:lang w:eastAsia="zh-TW"/>
              </w:rPr>
              <w:t xml:space="preserve">※宿舍專線 </w:t>
            </w:r>
            <w:r>
              <w:rPr>
                <w:sz w:val="24"/>
                <w:lang w:eastAsia="zh-TW"/>
              </w:rPr>
              <w:t>04-8360105轉885 宿舍幹事（舍監）或校安中心專線：04-8342440</w:t>
            </w:r>
            <w:r>
              <w:rPr>
                <w:spacing w:val="-2"/>
                <w:sz w:val="24"/>
                <w:lang w:eastAsia="zh-TW"/>
              </w:rPr>
              <w:t>生輔組長(宿舍管理人員或校安中心值勤人員)。</w:t>
            </w:r>
          </w:p>
          <w:p w:rsidR="00E45525" w:rsidRDefault="00E45525" w:rsidP="00E45525">
            <w:pPr>
              <w:pStyle w:val="TableParagraph"/>
              <w:spacing w:line="319" w:lineRule="exact"/>
              <w:ind w:left="43"/>
              <w:rPr>
                <w:sz w:val="24"/>
                <w:lang w:eastAsia="zh-TW"/>
              </w:rPr>
            </w:pPr>
            <w:r>
              <w:rPr>
                <w:sz w:val="24"/>
                <w:lang w:eastAsia="zh-TW"/>
              </w:rPr>
              <w:t>1.</w:t>
            </w:r>
            <w:r>
              <w:rPr>
                <w:spacing w:val="-1"/>
                <w:sz w:val="24"/>
                <w:lang w:eastAsia="zh-TW"/>
              </w:rPr>
              <w:t>用餐及晚自習男女同學應依規定分區就坐。</w:t>
            </w:r>
          </w:p>
          <w:p w:rsidR="00E45525" w:rsidRDefault="00E45525" w:rsidP="00E45525">
            <w:pPr>
              <w:pStyle w:val="TableParagraph"/>
              <w:spacing w:before="4" w:line="228" w:lineRule="auto"/>
              <w:ind w:left="253" w:right="-29" w:hanging="221"/>
              <w:rPr>
                <w:sz w:val="24"/>
                <w:lang w:eastAsia="zh-TW"/>
              </w:rPr>
            </w:pPr>
            <w:r>
              <w:rPr>
                <w:spacing w:val="-2"/>
                <w:sz w:val="24"/>
                <w:lang w:eastAsia="zh-TW"/>
              </w:rPr>
              <w:t>2.所有盥洗動作均須在2230時前完成，包含洗澡、洗衣服、使用脫水機、刷牙、洗臉等動作，熄大燈就寢後禁止在宿舍內隨意走動。</w:t>
            </w:r>
          </w:p>
          <w:p w:rsidR="00E45525" w:rsidRDefault="00E45525" w:rsidP="00E45525">
            <w:pPr>
              <w:pStyle w:val="TableParagraph"/>
              <w:spacing w:line="319" w:lineRule="exact"/>
              <w:ind w:left="43"/>
              <w:rPr>
                <w:sz w:val="24"/>
                <w:lang w:eastAsia="zh-TW"/>
              </w:rPr>
            </w:pPr>
            <w:r>
              <w:rPr>
                <w:sz w:val="24"/>
                <w:lang w:eastAsia="zh-TW"/>
              </w:rPr>
              <w:t>3.</w:t>
            </w:r>
            <w:r>
              <w:rPr>
                <w:spacing w:val="-1"/>
                <w:sz w:val="24"/>
                <w:lang w:eastAsia="zh-TW"/>
              </w:rPr>
              <w:t>宿舍中途不開放，請早上離開前將所須之課本及用具帶齊。</w:t>
            </w:r>
          </w:p>
          <w:p w:rsidR="00E45525" w:rsidRDefault="00E45525" w:rsidP="00E45525">
            <w:pPr>
              <w:pStyle w:val="TableParagraph"/>
              <w:spacing w:line="320" w:lineRule="exact"/>
              <w:ind w:left="43"/>
              <w:rPr>
                <w:sz w:val="24"/>
                <w:lang w:eastAsia="zh-TW"/>
              </w:rPr>
            </w:pPr>
            <w:r>
              <w:rPr>
                <w:sz w:val="24"/>
                <w:lang w:eastAsia="zh-TW"/>
              </w:rPr>
              <w:t>4.星期五</w:t>
            </w:r>
            <w:r>
              <w:rPr>
                <w:spacing w:val="-1"/>
                <w:sz w:val="24"/>
                <w:lang w:eastAsia="zh-TW"/>
              </w:rPr>
              <w:t>關閉宿舍，宿舍假日不留宿學生。</w:t>
            </w:r>
          </w:p>
          <w:p w:rsidR="00E45525" w:rsidRDefault="00E45525" w:rsidP="00E45525">
            <w:pPr>
              <w:pStyle w:val="TableParagraph"/>
              <w:spacing w:line="328" w:lineRule="exact"/>
              <w:ind w:left="43"/>
              <w:rPr>
                <w:sz w:val="24"/>
                <w:lang w:eastAsia="zh-TW"/>
              </w:rPr>
            </w:pPr>
            <w:r>
              <w:rPr>
                <w:sz w:val="24"/>
                <w:lang w:eastAsia="zh-TW"/>
              </w:rPr>
              <w:t>5.星期日18</w:t>
            </w:r>
            <w:r w:rsidR="00021585" w:rsidRPr="00021585">
              <w:rPr>
                <w:rFonts w:hint="eastAsia"/>
                <w:color w:val="215868" w:themeColor="accent5" w:themeShade="80"/>
                <w:sz w:val="24"/>
                <w:lang w:eastAsia="zh-TW"/>
              </w:rPr>
              <w:t>30</w:t>
            </w:r>
            <w:r>
              <w:rPr>
                <w:sz w:val="24"/>
                <w:lang w:eastAsia="zh-TW"/>
              </w:rPr>
              <w:t>時開宿舍，2120</w:t>
            </w:r>
            <w:r>
              <w:rPr>
                <w:spacing w:val="-3"/>
                <w:sz w:val="24"/>
                <w:lang w:eastAsia="zh-TW"/>
              </w:rPr>
              <w:t>時收假。</w:t>
            </w:r>
          </w:p>
        </w:tc>
      </w:tr>
    </w:tbl>
    <w:p w:rsidR="004C3556" w:rsidRDefault="004C3556">
      <w:pPr>
        <w:rPr>
          <w:lang w:eastAsia="zh-TW"/>
        </w:rPr>
        <w:sectPr w:rsidR="004C3556" w:rsidSect="00E45525">
          <w:pgSz w:w="11910" w:h="16840"/>
          <w:pgMar w:top="900" w:right="400" w:bottom="851" w:left="780" w:header="0" w:footer="1017" w:gutter="0"/>
          <w:cols w:space="720"/>
        </w:sectPr>
      </w:pPr>
    </w:p>
    <w:p w:rsidR="004C3556" w:rsidRDefault="000502E5">
      <w:pPr>
        <w:pStyle w:val="a3"/>
        <w:spacing w:before="38" w:line="256" w:lineRule="auto"/>
        <w:ind w:left="949" w:right="3053" w:hanging="228"/>
        <w:rPr>
          <w:lang w:eastAsia="zh-TW"/>
        </w:rPr>
      </w:pPr>
      <w:r>
        <w:rPr>
          <w:spacing w:val="-2"/>
          <w:lang w:eastAsia="zh-TW"/>
        </w:rPr>
        <w:lastRenderedPageBreak/>
        <w:t>二、其他規定：</w:t>
      </w:r>
      <w:r>
        <w:rPr>
          <w:spacing w:val="80"/>
          <w:w w:val="150"/>
          <w:lang w:eastAsia="zh-TW"/>
        </w:rPr>
        <w:t xml:space="preserve">                    </w:t>
      </w:r>
      <w:r>
        <w:rPr>
          <w:spacing w:val="-2"/>
          <w:lang w:eastAsia="zh-TW"/>
        </w:rPr>
        <w:t>1.用餐完畢將餐桌擦拭乾淨，椅子靠攏，抹布清洗乾淨後收好。</w:t>
      </w:r>
    </w:p>
    <w:p w:rsidR="004C3556" w:rsidRDefault="000502E5">
      <w:pPr>
        <w:pStyle w:val="a3"/>
        <w:ind w:left="949"/>
        <w:rPr>
          <w:lang w:eastAsia="zh-TW"/>
        </w:rPr>
      </w:pPr>
      <w:r>
        <w:rPr>
          <w:lang w:eastAsia="zh-TW"/>
        </w:rPr>
        <w:t>2.</w:t>
      </w:r>
      <w:r>
        <w:rPr>
          <w:spacing w:val="-1"/>
          <w:lang w:eastAsia="zh-TW"/>
        </w:rPr>
        <w:t>剩菜剩飯應統一倒於廚餘回收筒內，禁止傾倒於馬桶、洗手台等地方。</w:t>
      </w:r>
    </w:p>
    <w:p w:rsidR="004C3556" w:rsidRDefault="000502E5">
      <w:pPr>
        <w:pStyle w:val="a3"/>
        <w:spacing w:before="25"/>
        <w:ind w:left="949"/>
        <w:rPr>
          <w:lang w:eastAsia="zh-TW"/>
        </w:rPr>
      </w:pPr>
      <w:r>
        <w:rPr>
          <w:lang w:eastAsia="zh-TW"/>
        </w:rPr>
        <w:t>3.</w:t>
      </w:r>
      <w:r>
        <w:rPr>
          <w:spacing w:val="-1"/>
          <w:lang w:eastAsia="zh-TW"/>
        </w:rPr>
        <w:t>用餐份數若有短缺，立即向舍監反映。</w:t>
      </w:r>
    </w:p>
    <w:p w:rsidR="004C3556" w:rsidRDefault="000502E5">
      <w:pPr>
        <w:pStyle w:val="a3"/>
        <w:spacing w:before="24"/>
        <w:ind w:left="949"/>
        <w:rPr>
          <w:lang w:eastAsia="zh-TW"/>
        </w:rPr>
      </w:pPr>
      <w:r>
        <w:rPr>
          <w:lang w:eastAsia="zh-TW"/>
        </w:rPr>
        <w:t>4.</w:t>
      </w:r>
      <w:r>
        <w:rPr>
          <w:spacing w:val="-1"/>
          <w:lang w:eastAsia="zh-TW"/>
        </w:rPr>
        <w:t>同學用餐完畢或自習結束離開餐廳應將桌椅整理乾淨，電燈、電扇等電器關閉。</w:t>
      </w:r>
    </w:p>
    <w:p w:rsidR="004C3556" w:rsidRDefault="000502E5">
      <w:pPr>
        <w:pStyle w:val="a4"/>
        <w:numPr>
          <w:ilvl w:val="0"/>
          <w:numId w:val="6"/>
        </w:numPr>
        <w:tabs>
          <w:tab w:val="left" w:pos="1188"/>
        </w:tabs>
        <w:spacing w:before="24" w:line="256" w:lineRule="auto"/>
        <w:ind w:left="1203" w:right="276" w:hanging="257"/>
        <w:jc w:val="left"/>
        <w:rPr>
          <w:sz w:val="24"/>
          <w:lang w:eastAsia="zh-TW"/>
        </w:rPr>
      </w:pPr>
      <w:r>
        <w:rPr>
          <w:spacing w:val="-8"/>
          <w:sz w:val="24"/>
          <w:lang w:eastAsia="zh-TW"/>
        </w:rPr>
        <w:t xml:space="preserve">晚自習準時於 </w:t>
      </w:r>
      <w:r>
        <w:rPr>
          <w:spacing w:val="-2"/>
          <w:sz w:val="24"/>
          <w:lang w:eastAsia="zh-TW"/>
        </w:rPr>
        <w:t>19</w:t>
      </w:r>
      <w:r>
        <w:rPr>
          <w:spacing w:val="-15"/>
          <w:sz w:val="24"/>
          <w:lang w:eastAsia="zh-TW"/>
        </w:rPr>
        <w:t xml:space="preserve"> 時前就位，除休息時間外勿趴桌上休息或睡覺(如有特殊原因者經報備後</w:t>
      </w:r>
      <w:r>
        <w:rPr>
          <w:spacing w:val="-2"/>
          <w:sz w:val="24"/>
          <w:lang w:eastAsia="zh-TW"/>
        </w:rPr>
        <w:t>得於床上休息)。</w:t>
      </w:r>
    </w:p>
    <w:p w:rsidR="004C3556" w:rsidRDefault="000502E5">
      <w:pPr>
        <w:pStyle w:val="a3"/>
        <w:ind w:left="949"/>
        <w:rPr>
          <w:lang w:eastAsia="zh-TW"/>
        </w:rPr>
      </w:pPr>
      <w:r>
        <w:rPr>
          <w:lang w:eastAsia="zh-TW"/>
        </w:rPr>
        <w:t>6.</w:t>
      </w:r>
      <w:r>
        <w:rPr>
          <w:spacing w:val="-1"/>
          <w:lang w:eastAsia="zh-TW"/>
        </w:rPr>
        <w:t>晚自習前將個人雜務完成，自習期間除非必要勿離開座位走動。</w:t>
      </w:r>
    </w:p>
    <w:p w:rsidR="004C3556" w:rsidRDefault="000502E5">
      <w:pPr>
        <w:pStyle w:val="a3"/>
        <w:spacing w:before="25"/>
        <w:ind w:left="949"/>
        <w:rPr>
          <w:lang w:eastAsia="zh-TW"/>
        </w:rPr>
      </w:pPr>
      <w:r>
        <w:rPr>
          <w:lang w:eastAsia="zh-TW"/>
        </w:rPr>
        <w:t>7.</w:t>
      </w:r>
      <w:r>
        <w:rPr>
          <w:spacing w:val="-1"/>
          <w:lang w:eastAsia="zh-TW"/>
        </w:rPr>
        <w:t>熄大燈就寢後走動聲音一定要輕且小聲。</w:t>
      </w:r>
    </w:p>
    <w:p w:rsidR="004C3556" w:rsidRDefault="000502E5">
      <w:pPr>
        <w:pStyle w:val="a3"/>
        <w:spacing w:before="24"/>
        <w:ind w:left="949"/>
        <w:rPr>
          <w:lang w:eastAsia="zh-TW"/>
        </w:rPr>
      </w:pPr>
      <w:r>
        <w:rPr>
          <w:lang w:eastAsia="zh-TW"/>
        </w:rPr>
        <w:t>8.</w:t>
      </w:r>
      <w:r>
        <w:rPr>
          <w:spacing w:val="-1"/>
          <w:lang w:eastAsia="zh-TW"/>
        </w:rPr>
        <w:t>男、女同學在寢室內外請注意穿著，就寢後亦同。</w:t>
      </w:r>
    </w:p>
    <w:p w:rsidR="004C3556" w:rsidRDefault="000502E5">
      <w:pPr>
        <w:pStyle w:val="a3"/>
        <w:spacing w:before="24" w:line="256" w:lineRule="auto"/>
        <w:ind w:left="1191" w:right="276" w:hanging="240"/>
        <w:rPr>
          <w:lang w:eastAsia="zh-TW"/>
        </w:rPr>
      </w:pPr>
      <w:r>
        <w:rPr>
          <w:spacing w:val="-2"/>
          <w:lang w:eastAsia="zh-TW"/>
        </w:rPr>
        <w:t>9.如遇緊急事件（如：地震、火災等</w:t>
      </w:r>
      <w:r>
        <w:rPr>
          <w:spacing w:val="-129"/>
          <w:lang w:eastAsia="zh-TW"/>
        </w:rPr>
        <w:t>）</w:t>
      </w:r>
      <w:r>
        <w:rPr>
          <w:spacing w:val="-5"/>
          <w:lang w:eastAsia="zh-TW"/>
        </w:rPr>
        <w:t>，應聽從宿舍幹事</w:t>
      </w:r>
      <w:r>
        <w:rPr>
          <w:spacing w:val="-2"/>
          <w:lang w:eastAsia="zh-TW"/>
        </w:rPr>
        <w:t>（舍監</w:t>
      </w:r>
      <w:r>
        <w:rPr>
          <w:spacing w:val="-129"/>
          <w:lang w:eastAsia="zh-TW"/>
        </w:rPr>
        <w:t>）</w:t>
      </w:r>
      <w:r>
        <w:rPr>
          <w:spacing w:val="-2"/>
          <w:lang w:eastAsia="zh-TW"/>
        </w:rPr>
        <w:t>、生輔組長(宿舍管理人員)及自治幹部之指揮。</w:t>
      </w:r>
    </w:p>
    <w:p w:rsidR="004C3556" w:rsidRDefault="000502E5">
      <w:pPr>
        <w:pStyle w:val="a3"/>
        <w:tabs>
          <w:tab w:val="left" w:pos="1201"/>
        </w:tabs>
        <w:spacing w:line="256" w:lineRule="auto"/>
        <w:ind w:left="721" w:right="5441" w:hanging="480"/>
        <w:rPr>
          <w:lang w:eastAsia="zh-TW"/>
        </w:rPr>
      </w:pPr>
      <w:r>
        <w:rPr>
          <w:spacing w:val="-4"/>
          <w:lang w:eastAsia="zh-TW"/>
        </w:rPr>
        <w:t>第六條</w:t>
      </w:r>
      <w:r>
        <w:rPr>
          <w:lang w:eastAsia="zh-TW"/>
        </w:rPr>
        <w:tab/>
      </w:r>
      <w:r>
        <w:rPr>
          <w:spacing w:val="-2"/>
          <w:lang w:eastAsia="zh-TW"/>
        </w:rPr>
        <w:t>外宿、補習及外出看病之程序及規定：一、外宿：</w:t>
      </w:r>
    </w:p>
    <w:p w:rsidR="004C3556" w:rsidRDefault="000502E5">
      <w:pPr>
        <w:pStyle w:val="a3"/>
        <w:ind w:left="968"/>
        <w:rPr>
          <w:lang w:eastAsia="zh-TW"/>
        </w:rPr>
      </w:pPr>
      <w:r>
        <w:rPr>
          <w:lang w:eastAsia="zh-TW"/>
        </w:rPr>
        <w:t>1.請假程序：至宿舍幹事（舍監）</w:t>
      </w:r>
      <w:r>
        <w:rPr>
          <w:spacing w:val="-1"/>
          <w:lang w:eastAsia="zh-TW"/>
        </w:rPr>
        <w:t>處填寫外宿外出請假卡與宿舍外宿登記簿。</w:t>
      </w:r>
    </w:p>
    <w:p w:rsidR="004C3556" w:rsidRDefault="000502E5">
      <w:pPr>
        <w:pStyle w:val="a4"/>
        <w:numPr>
          <w:ilvl w:val="0"/>
          <w:numId w:val="5"/>
        </w:numPr>
        <w:tabs>
          <w:tab w:val="left" w:pos="1210"/>
        </w:tabs>
        <w:spacing w:before="24" w:line="256" w:lineRule="auto"/>
        <w:ind w:right="277" w:hanging="264"/>
        <w:jc w:val="both"/>
        <w:rPr>
          <w:sz w:val="24"/>
          <w:lang w:eastAsia="zh-TW"/>
        </w:rPr>
      </w:pPr>
      <w:r>
        <w:rPr>
          <w:spacing w:val="-7"/>
          <w:sz w:val="24"/>
          <w:lang w:eastAsia="zh-TW"/>
        </w:rPr>
        <w:t xml:space="preserve">申請外宿者應於當日 </w:t>
      </w:r>
      <w:r>
        <w:rPr>
          <w:spacing w:val="-1"/>
          <w:sz w:val="24"/>
          <w:lang w:eastAsia="zh-TW"/>
        </w:rPr>
        <w:t>1</w:t>
      </w:r>
      <w:r>
        <w:rPr>
          <w:sz w:val="24"/>
          <w:lang w:eastAsia="zh-TW"/>
        </w:rPr>
        <w:t>8</w:t>
      </w:r>
      <w:r>
        <w:rPr>
          <w:spacing w:val="-9"/>
          <w:sz w:val="24"/>
          <w:lang w:eastAsia="zh-TW"/>
        </w:rPr>
        <w:t xml:space="preserve"> 時前，按請假程序完成手續，但遇有特殊狀況，無法於上述時間</w:t>
      </w:r>
      <w:r>
        <w:rPr>
          <w:sz w:val="24"/>
          <w:lang w:eastAsia="zh-TW"/>
        </w:rPr>
        <w:t>內申請者，得先核准，並應由家長親自打電話補辦申請手續。</w:t>
      </w:r>
    </w:p>
    <w:p w:rsidR="004C3556" w:rsidRDefault="000502E5">
      <w:pPr>
        <w:pStyle w:val="a4"/>
        <w:numPr>
          <w:ilvl w:val="0"/>
          <w:numId w:val="5"/>
        </w:numPr>
        <w:tabs>
          <w:tab w:val="left" w:pos="1212"/>
        </w:tabs>
        <w:spacing w:before="2" w:line="256" w:lineRule="auto"/>
        <w:ind w:right="270" w:hanging="264"/>
        <w:jc w:val="both"/>
        <w:rPr>
          <w:sz w:val="24"/>
          <w:lang w:eastAsia="zh-TW"/>
        </w:rPr>
      </w:pPr>
      <w:r>
        <w:rPr>
          <w:spacing w:val="-2"/>
          <w:sz w:val="24"/>
          <w:lang w:eastAsia="zh-TW"/>
        </w:rPr>
        <w:t>外宿時僅限於回家（需至學務處生輔組登載之學生基本資料住址，如有異動應主動事先告知修正，違者按規定處罰</w:t>
      </w:r>
      <w:r>
        <w:rPr>
          <w:spacing w:val="-124"/>
          <w:sz w:val="24"/>
          <w:lang w:eastAsia="zh-TW"/>
        </w:rPr>
        <w:t>）</w:t>
      </w:r>
      <w:r>
        <w:rPr>
          <w:spacing w:val="-4"/>
          <w:sz w:val="24"/>
          <w:lang w:eastAsia="zh-TW"/>
        </w:rPr>
        <w:t>，外宿學生須填寫外宿登記簿詳填外宿電話、地址、連絡人</w:t>
      </w:r>
      <w:r>
        <w:rPr>
          <w:spacing w:val="-2"/>
          <w:sz w:val="24"/>
          <w:lang w:eastAsia="zh-TW"/>
        </w:rPr>
        <w:t>姓名並於隔日上學時繳回家長已簽章之返家申請單至宿舍銷假。</w:t>
      </w:r>
    </w:p>
    <w:p w:rsidR="004C3556" w:rsidRDefault="000502E5">
      <w:pPr>
        <w:pStyle w:val="a4"/>
        <w:numPr>
          <w:ilvl w:val="0"/>
          <w:numId w:val="5"/>
        </w:numPr>
        <w:tabs>
          <w:tab w:val="left" w:pos="1210"/>
        </w:tabs>
        <w:spacing w:before="3" w:line="256" w:lineRule="auto"/>
        <w:ind w:right="275" w:hanging="264"/>
        <w:rPr>
          <w:sz w:val="24"/>
          <w:lang w:eastAsia="zh-TW"/>
        </w:rPr>
      </w:pPr>
      <w:r>
        <w:rPr>
          <w:spacing w:val="-2"/>
          <w:sz w:val="24"/>
          <w:lang w:eastAsia="zh-TW"/>
        </w:rPr>
        <w:t>外宿學生遇特殊事故，無法按時返校時，應電話報告學校導師、宿舍幹事（舍監</w:t>
      </w:r>
      <w:r>
        <w:rPr>
          <w:spacing w:val="-120"/>
          <w:sz w:val="24"/>
          <w:lang w:eastAsia="zh-TW"/>
        </w:rPr>
        <w:t>）</w:t>
      </w:r>
      <w:r>
        <w:rPr>
          <w:spacing w:val="-2"/>
          <w:sz w:val="24"/>
          <w:lang w:eastAsia="zh-TW"/>
        </w:rPr>
        <w:t>、校安中心值班人員，核准人依實際狀況核准或轉陳。</w:t>
      </w:r>
    </w:p>
    <w:p w:rsidR="004C3556" w:rsidRDefault="000502E5">
      <w:pPr>
        <w:pStyle w:val="a4"/>
        <w:numPr>
          <w:ilvl w:val="0"/>
          <w:numId w:val="5"/>
        </w:numPr>
        <w:tabs>
          <w:tab w:val="left" w:pos="1212"/>
        </w:tabs>
        <w:spacing w:before="1" w:line="256" w:lineRule="auto"/>
        <w:ind w:right="270" w:hanging="264"/>
        <w:rPr>
          <w:sz w:val="24"/>
          <w:lang w:eastAsia="zh-TW"/>
        </w:rPr>
      </w:pPr>
      <w:r>
        <w:rPr>
          <w:spacing w:val="-2"/>
          <w:sz w:val="24"/>
          <w:lang w:eastAsia="zh-TW"/>
        </w:rPr>
        <w:t>學生假日不回宿舍應事先請假，臨時無法返回應請家長親自電話向宿舍幹事（舍監）請</w:t>
      </w:r>
      <w:r>
        <w:rPr>
          <w:spacing w:val="-6"/>
          <w:sz w:val="24"/>
          <w:lang w:eastAsia="zh-TW"/>
        </w:rPr>
        <w:t>假。</w:t>
      </w:r>
    </w:p>
    <w:p w:rsidR="004C3556" w:rsidRDefault="000502E5">
      <w:pPr>
        <w:pStyle w:val="a3"/>
        <w:ind w:left="968"/>
        <w:rPr>
          <w:lang w:eastAsia="zh-TW"/>
        </w:rPr>
      </w:pPr>
      <w:r>
        <w:rPr>
          <w:lang w:eastAsia="zh-TW"/>
        </w:rPr>
        <w:t>6.宿舍外宿外出請假卡請家長簽章，然後送至宿舍幹事（舍監）</w:t>
      </w:r>
      <w:r>
        <w:rPr>
          <w:spacing w:val="-1"/>
          <w:lang w:eastAsia="zh-TW"/>
        </w:rPr>
        <w:t>登錄，完成銷假程序。</w:t>
      </w:r>
    </w:p>
    <w:p w:rsidR="004C3556" w:rsidRDefault="000502E5">
      <w:pPr>
        <w:pStyle w:val="a3"/>
        <w:spacing w:before="24" w:line="256" w:lineRule="auto"/>
        <w:ind w:left="1232" w:right="270" w:hanging="264"/>
        <w:rPr>
          <w:lang w:eastAsia="zh-TW"/>
        </w:rPr>
      </w:pPr>
      <w:r>
        <w:rPr>
          <w:spacing w:val="-2"/>
          <w:lang w:eastAsia="zh-TW"/>
        </w:rPr>
        <w:t>7.宿舍幹事（舍監）或校安中心值班人員應依實際狀況，適時與外宿學生家長連繫，以確保學生安全。</w:t>
      </w:r>
    </w:p>
    <w:p w:rsidR="004C3556" w:rsidRDefault="000502E5">
      <w:pPr>
        <w:pStyle w:val="a3"/>
        <w:spacing w:line="256" w:lineRule="auto"/>
        <w:ind w:left="949" w:right="1613" w:hanging="228"/>
        <w:rPr>
          <w:lang w:eastAsia="zh-TW"/>
        </w:rPr>
      </w:pPr>
      <w:r>
        <w:rPr>
          <w:spacing w:val="-2"/>
          <w:lang w:eastAsia="zh-TW"/>
        </w:rPr>
        <w:t>二、補習：</w:t>
      </w:r>
      <w:r>
        <w:rPr>
          <w:spacing w:val="80"/>
          <w:w w:val="150"/>
          <w:lang w:eastAsia="zh-TW"/>
        </w:rPr>
        <w:t xml:space="preserve">                           </w:t>
      </w:r>
      <w:r>
        <w:rPr>
          <w:spacing w:val="-2"/>
          <w:lang w:eastAsia="zh-TW"/>
        </w:rPr>
        <w:t>1.請假程序：至宿舍幹事（舍監）處填寫外宿外出請假卡與填寫外出登記簿。</w:t>
      </w:r>
    </w:p>
    <w:p w:rsidR="004C3556" w:rsidRDefault="000502E5">
      <w:pPr>
        <w:pStyle w:val="a3"/>
        <w:spacing w:line="256" w:lineRule="auto"/>
        <w:ind w:left="1192" w:right="276" w:hanging="251"/>
        <w:rPr>
          <w:lang w:eastAsia="zh-TW"/>
        </w:rPr>
      </w:pPr>
      <w:r>
        <w:rPr>
          <w:spacing w:val="-4"/>
          <w:lang w:eastAsia="zh-TW"/>
        </w:rPr>
        <w:t>2.參加校外補習者，向宿舍幹事（舍監）領取外出申請單，經補習班蓋章後繳回，完成銷假手續。</w:t>
      </w:r>
    </w:p>
    <w:p w:rsidR="004C3556" w:rsidRDefault="000502E5">
      <w:pPr>
        <w:pStyle w:val="a3"/>
        <w:ind w:left="949"/>
        <w:rPr>
          <w:lang w:eastAsia="zh-TW"/>
        </w:rPr>
      </w:pPr>
      <w:r>
        <w:rPr>
          <w:lang w:eastAsia="zh-TW"/>
        </w:rPr>
        <w:t>3.</w:t>
      </w:r>
      <w:r>
        <w:rPr>
          <w:spacing w:val="-1"/>
          <w:lang w:eastAsia="zh-TW"/>
        </w:rPr>
        <w:t>固定補習者於學期初繳交補習證明辦理申請。</w:t>
      </w:r>
    </w:p>
    <w:p w:rsidR="004C3556" w:rsidRDefault="000502E5">
      <w:pPr>
        <w:pStyle w:val="a3"/>
        <w:spacing w:before="24" w:line="256" w:lineRule="auto"/>
        <w:ind w:left="721" w:right="1853" w:firstLine="228"/>
        <w:rPr>
          <w:lang w:eastAsia="zh-TW"/>
        </w:rPr>
      </w:pPr>
      <w:r>
        <w:rPr>
          <w:spacing w:val="-2"/>
          <w:lang w:eastAsia="zh-TW"/>
        </w:rPr>
        <w:t>4.補習後按規定時間儘快返回宿舍，勿在外逗留，銷假後按宿舍規定作息。三、外出看病：</w:t>
      </w:r>
    </w:p>
    <w:p w:rsidR="004C3556" w:rsidRDefault="000502E5">
      <w:pPr>
        <w:pStyle w:val="a3"/>
        <w:ind w:left="949"/>
        <w:rPr>
          <w:lang w:eastAsia="zh-TW"/>
        </w:rPr>
      </w:pPr>
      <w:r>
        <w:rPr>
          <w:lang w:eastAsia="zh-TW"/>
        </w:rPr>
        <w:t>1.請假程序：至宿舍幹事（舍監）</w:t>
      </w:r>
      <w:r>
        <w:rPr>
          <w:spacing w:val="-1"/>
          <w:lang w:eastAsia="zh-TW"/>
        </w:rPr>
        <w:t>處填寫外宿外出請假卡與宿舍外出登記簿。</w:t>
      </w:r>
    </w:p>
    <w:p w:rsidR="004C3556" w:rsidRDefault="000502E5">
      <w:pPr>
        <w:pStyle w:val="a3"/>
        <w:spacing w:before="24" w:line="256" w:lineRule="auto"/>
        <w:ind w:left="951" w:right="276"/>
        <w:jc w:val="center"/>
        <w:rPr>
          <w:lang w:eastAsia="zh-TW"/>
        </w:rPr>
      </w:pPr>
      <w:r>
        <w:rPr>
          <w:spacing w:val="-2"/>
          <w:lang w:eastAsia="zh-TW"/>
        </w:rPr>
        <w:t>2.</w:t>
      </w:r>
      <w:r>
        <w:rPr>
          <w:spacing w:val="-4"/>
          <w:lang w:eastAsia="zh-TW"/>
        </w:rPr>
        <w:t xml:space="preserve">申請外出看病者，應於當日 </w:t>
      </w:r>
      <w:r>
        <w:rPr>
          <w:spacing w:val="-2"/>
          <w:lang w:eastAsia="zh-TW"/>
        </w:rPr>
        <w:t>1800</w:t>
      </w:r>
      <w:r>
        <w:rPr>
          <w:spacing w:val="-7"/>
          <w:lang w:eastAsia="zh-TW"/>
        </w:rPr>
        <w:t xml:space="preserve"> 時前按請假程序完成請假手續，但遇有特殊狀況，無法</w:t>
      </w:r>
      <w:r>
        <w:rPr>
          <w:spacing w:val="-2"/>
          <w:lang w:eastAsia="zh-TW"/>
        </w:rPr>
        <w:t>於上述時間內申請者，經宿舍幹事（舍監）或校安中心值班人員核准後得外出看病。</w:t>
      </w:r>
      <w:r>
        <w:rPr>
          <w:spacing w:val="80"/>
          <w:w w:val="150"/>
          <w:lang w:eastAsia="zh-TW"/>
        </w:rPr>
        <w:t xml:space="preserve">  </w:t>
      </w:r>
      <w:r>
        <w:rPr>
          <w:spacing w:val="-4"/>
          <w:lang w:eastAsia="zh-TW"/>
        </w:rPr>
        <w:t>3.請假外出看病於回宿舍後，應持就診單或相關證明文件或藥品完成銷假，銷假後按宿舍規</w:t>
      </w:r>
    </w:p>
    <w:p w:rsidR="004C3556" w:rsidRDefault="000502E5">
      <w:pPr>
        <w:pStyle w:val="a3"/>
        <w:spacing w:before="3"/>
        <w:ind w:left="951" w:right="8248"/>
        <w:jc w:val="center"/>
        <w:rPr>
          <w:lang w:eastAsia="zh-TW"/>
        </w:rPr>
      </w:pPr>
      <w:r>
        <w:rPr>
          <w:spacing w:val="-3"/>
          <w:lang w:eastAsia="zh-TW"/>
        </w:rPr>
        <w:t>定作息。</w:t>
      </w:r>
    </w:p>
    <w:p w:rsidR="004C3556" w:rsidRDefault="004C3556">
      <w:pPr>
        <w:jc w:val="center"/>
        <w:rPr>
          <w:lang w:eastAsia="zh-TW"/>
        </w:rPr>
        <w:sectPr w:rsidR="004C3556">
          <w:pgSz w:w="11910" w:h="16840"/>
          <w:pgMar w:top="860" w:right="400" w:bottom="1200" w:left="780" w:header="0" w:footer="1017" w:gutter="0"/>
          <w:cols w:space="720"/>
        </w:sectPr>
      </w:pPr>
    </w:p>
    <w:p w:rsidR="004C3556" w:rsidRDefault="000502E5">
      <w:pPr>
        <w:pStyle w:val="a3"/>
        <w:spacing w:before="31"/>
        <w:ind w:left="721"/>
        <w:rPr>
          <w:lang w:eastAsia="zh-TW"/>
        </w:rPr>
      </w:pPr>
      <w:r>
        <w:rPr>
          <w:spacing w:val="-2"/>
          <w:lang w:eastAsia="zh-TW"/>
        </w:rPr>
        <w:lastRenderedPageBreak/>
        <w:t>四、其他規定：</w:t>
      </w:r>
    </w:p>
    <w:p w:rsidR="004C3556" w:rsidRDefault="000502E5">
      <w:pPr>
        <w:pStyle w:val="a4"/>
        <w:numPr>
          <w:ilvl w:val="0"/>
          <w:numId w:val="4"/>
        </w:numPr>
        <w:tabs>
          <w:tab w:val="left" w:pos="1188"/>
        </w:tabs>
        <w:spacing w:before="65" w:line="285" w:lineRule="auto"/>
        <w:ind w:right="276" w:hanging="257"/>
        <w:rPr>
          <w:sz w:val="24"/>
          <w:lang w:eastAsia="zh-TW"/>
        </w:rPr>
      </w:pPr>
      <w:r>
        <w:rPr>
          <w:spacing w:val="-6"/>
          <w:sz w:val="24"/>
          <w:lang w:eastAsia="zh-TW"/>
        </w:rPr>
        <w:t>學生請假應先取得家長或監護人同意方可按請假程序辦理，外宿外出請假卡每週攜回讓家</w:t>
      </w:r>
      <w:r>
        <w:rPr>
          <w:spacing w:val="-2"/>
          <w:sz w:val="24"/>
          <w:lang w:eastAsia="zh-TW"/>
        </w:rPr>
        <w:t>長審閱並簽名，返校後繳回宿舍幹事（舍監）處。</w:t>
      </w:r>
    </w:p>
    <w:p w:rsidR="004C3556" w:rsidRDefault="000502E5">
      <w:pPr>
        <w:pStyle w:val="a4"/>
        <w:numPr>
          <w:ilvl w:val="0"/>
          <w:numId w:val="4"/>
        </w:numPr>
        <w:tabs>
          <w:tab w:val="left" w:pos="1191"/>
        </w:tabs>
        <w:spacing w:line="285" w:lineRule="auto"/>
        <w:ind w:left="1232" w:right="275" w:hanging="284"/>
        <w:rPr>
          <w:sz w:val="24"/>
          <w:lang w:eastAsia="zh-TW"/>
        </w:rPr>
      </w:pPr>
      <w:r>
        <w:rPr>
          <w:spacing w:val="-4"/>
          <w:sz w:val="24"/>
          <w:lang w:eastAsia="zh-TW"/>
        </w:rPr>
        <w:t>若向學校請假未到校者，仍須向宿舍幹事（舍監）以電話辦理請假手續，以便人員有效掌</w:t>
      </w:r>
      <w:r>
        <w:rPr>
          <w:spacing w:val="-6"/>
          <w:sz w:val="24"/>
          <w:lang w:eastAsia="zh-TW"/>
        </w:rPr>
        <w:t>握。</w:t>
      </w:r>
    </w:p>
    <w:p w:rsidR="004C3556" w:rsidRDefault="000502E5">
      <w:pPr>
        <w:pStyle w:val="a4"/>
        <w:numPr>
          <w:ilvl w:val="0"/>
          <w:numId w:val="4"/>
        </w:numPr>
        <w:tabs>
          <w:tab w:val="left" w:pos="1191"/>
        </w:tabs>
        <w:spacing w:before="2"/>
        <w:ind w:left="1190" w:hanging="242"/>
        <w:rPr>
          <w:sz w:val="24"/>
          <w:lang w:eastAsia="zh-TW"/>
        </w:rPr>
      </w:pPr>
      <w:r>
        <w:rPr>
          <w:spacing w:val="-18"/>
          <w:sz w:val="24"/>
          <w:lang w:eastAsia="zh-TW"/>
        </w:rPr>
        <w:t>若向宿舍幹事</w:t>
      </w:r>
      <w:r>
        <w:rPr>
          <w:spacing w:val="-4"/>
          <w:sz w:val="24"/>
          <w:lang w:eastAsia="zh-TW"/>
        </w:rPr>
        <w:t>（舍監</w:t>
      </w:r>
      <w:r>
        <w:rPr>
          <w:spacing w:val="-86"/>
          <w:sz w:val="24"/>
          <w:lang w:eastAsia="zh-TW"/>
        </w:rPr>
        <w:t>）</w:t>
      </w:r>
      <w:r>
        <w:rPr>
          <w:spacing w:val="-5"/>
          <w:sz w:val="24"/>
          <w:lang w:eastAsia="zh-TW"/>
        </w:rPr>
        <w:t>請假外宿返家，因故不回學校上課者仍須按學校請假手續完成請假。</w:t>
      </w:r>
    </w:p>
    <w:p w:rsidR="004C3556" w:rsidRDefault="000502E5">
      <w:pPr>
        <w:pStyle w:val="a3"/>
        <w:spacing w:before="64"/>
        <w:rPr>
          <w:lang w:eastAsia="zh-TW"/>
        </w:rPr>
      </w:pPr>
      <w:r>
        <w:rPr>
          <w:lang w:eastAsia="zh-TW"/>
        </w:rPr>
        <w:t>4.</w:t>
      </w:r>
      <w:r>
        <w:rPr>
          <w:spacing w:val="-1"/>
          <w:lang w:eastAsia="zh-TW"/>
        </w:rPr>
        <w:t>請假外出者請注意自身安全，勿行走人跡稀少暗巷，禁止涉足不正當場所。</w:t>
      </w:r>
    </w:p>
    <w:p w:rsidR="004C3556" w:rsidRDefault="000502E5">
      <w:pPr>
        <w:pStyle w:val="a3"/>
        <w:spacing w:before="65" w:line="285" w:lineRule="auto"/>
        <w:ind w:left="1174" w:right="216" w:hanging="228"/>
        <w:jc w:val="both"/>
        <w:rPr>
          <w:lang w:eastAsia="zh-TW"/>
        </w:rPr>
      </w:pPr>
      <w:r>
        <w:rPr>
          <w:spacing w:val="-2"/>
          <w:lang w:eastAsia="zh-TW"/>
        </w:rPr>
        <w:t>5.外出一律以看病及補習為主，且於返回宿舍後不得再外出，其他如購物等事由請利用晚自習前自由活動時間自行處理（購買加工實習等用品亦同，若有特殊情形須晚自習外出者，應提供師長同意證明</w:t>
      </w:r>
      <w:r>
        <w:rPr>
          <w:spacing w:val="-120"/>
          <w:lang w:eastAsia="zh-TW"/>
        </w:rPr>
        <w:t>）</w:t>
      </w:r>
      <w:r>
        <w:rPr>
          <w:spacing w:val="-2"/>
          <w:lang w:eastAsia="zh-TW"/>
        </w:rPr>
        <w:t>。</w:t>
      </w:r>
    </w:p>
    <w:p w:rsidR="004C3556" w:rsidRDefault="000502E5">
      <w:pPr>
        <w:pStyle w:val="a3"/>
        <w:ind w:left="949"/>
        <w:rPr>
          <w:lang w:eastAsia="zh-TW"/>
        </w:rPr>
      </w:pPr>
      <w:r>
        <w:rPr>
          <w:lang w:eastAsia="zh-TW"/>
        </w:rPr>
        <w:t>6.</w:t>
      </w:r>
      <w:r>
        <w:rPr>
          <w:spacing w:val="-1"/>
          <w:lang w:eastAsia="zh-TW"/>
        </w:rPr>
        <w:t>外宿外出請假卡須妥善保管。</w:t>
      </w:r>
    </w:p>
    <w:p w:rsidR="004C3556" w:rsidRDefault="000502E5">
      <w:pPr>
        <w:pStyle w:val="a3"/>
        <w:spacing w:before="64"/>
        <w:ind w:left="949"/>
        <w:rPr>
          <w:lang w:eastAsia="zh-TW"/>
        </w:rPr>
      </w:pPr>
      <w:r>
        <w:rPr>
          <w:lang w:eastAsia="zh-TW"/>
        </w:rPr>
        <w:t>7.</w:t>
      </w:r>
      <w:r>
        <w:rPr>
          <w:spacing w:val="-1"/>
          <w:lang w:eastAsia="zh-TW"/>
        </w:rPr>
        <w:t>進出宿舍大門一律穿著整齊服裝。</w:t>
      </w:r>
    </w:p>
    <w:p w:rsidR="004C3556" w:rsidRDefault="000502E5">
      <w:pPr>
        <w:pStyle w:val="a3"/>
        <w:spacing w:before="64"/>
        <w:ind w:left="949"/>
        <w:rPr>
          <w:lang w:eastAsia="zh-TW"/>
        </w:rPr>
      </w:pPr>
      <w:r>
        <w:rPr>
          <w:lang w:eastAsia="zh-TW"/>
        </w:rPr>
        <w:t>8.</w:t>
      </w:r>
      <w:r>
        <w:rPr>
          <w:spacing w:val="-1"/>
          <w:lang w:eastAsia="zh-TW"/>
        </w:rPr>
        <w:t>早點名時間穿著校服，勿穿便服、涼鞋或拖鞋。</w:t>
      </w:r>
    </w:p>
    <w:p w:rsidR="004C3556" w:rsidRDefault="000502E5">
      <w:pPr>
        <w:pStyle w:val="a3"/>
        <w:spacing w:before="65"/>
        <w:ind w:left="949"/>
        <w:rPr>
          <w:lang w:eastAsia="zh-TW"/>
        </w:rPr>
      </w:pPr>
      <w:r>
        <w:rPr>
          <w:lang w:eastAsia="zh-TW"/>
        </w:rPr>
        <w:t>9.</w:t>
      </w:r>
      <w:r>
        <w:rPr>
          <w:spacing w:val="-1"/>
          <w:lang w:eastAsia="zh-TW"/>
        </w:rPr>
        <w:t>晚自習時間穿著整齊服裝。</w:t>
      </w:r>
    </w:p>
    <w:p w:rsidR="004C3556" w:rsidRDefault="000502E5">
      <w:pPr>
        <w:pStyle w:val="a3"/>
        <w:tabs>
          <w:tab w:val="left" w:pos="1201"/>
        </w:tabs>
        <w:spacing w:before="64"/>
        <w:ind w:left="241"/>
        <w:rPr>
          <w:lang w:eastAsia="zh-TW"/>
        </w:rPr>
      </w:pPr>
      <w:r>
        <w:rPr>
          <w:lang w:eastAsia="zh-TW"/>
        </w:rPr>
        <w:t>第七</w:t>
      </w:r>
      <w:r>
        <w:rPr>
          <w:spacing w:val="-10"/>
          <w:lang w:eastAsia="zh-TW"/>
        </w:rPr>
        <w:t>條</w:t>
      </w:r>
      <w:r>
        <w:rPr>
          <w:lang w:eastAsia="zh-TW"/>
        </w:rPr>
        <w:tab/>
        <w:t>整潔、內務規定、檢查及獎懲</w:t>
      </w:r>
      <w:r>
        <w:rPr>
          <w:spacing w:val="-10"/>
          <w:lang w:eastAsia="zh-TW"/>
        </w:rPr>
        <w:t>：</w:t>
      </w:r>
    </w:p>
    <w:p w:rsidR="004C3556" w:rsidRDefault="000502E5">
      <w:pPr>
        <w:pStyle w:val="a3"/>
        <w:spacing w:before="64" w:line="285" w:lineRule="auto"/>
        <w:ind w:left="730" w:right="5191"/>
        <w:rPr>
          <w:lang w:eastAsia="zh-TW"/>
        </w:rPr>
      </w:pPr>
      <w:r>
        <w:rPr>
          <w:spacing w:val="-2"/>
          <w:lang w:eastAsia="zh-TW"/>
        </w:rPr>
        <w:t>一、寢室所負責公共區域於開學後抽籤決定。二、學生個人內務按下列規定整理：</w:t>
      </w:r>
    </w:p>
    <w:p w:rsidR="004C3556" w:rsidRDefault="000502E5">
      <w:pPr>
        <w:pStyle w:val="a3"/>
        <w:ind w:left="949"/>
        <w:rPr>
          <w:lang w:eastAsia="zh-TW"/>
        </w:rPr>
      </w:pPr>
      <w:r>
        <w:rPr>
          <w:lang w:eastAsia="zh-TW"/>
        </w:rPr>
        <w:t>1.</w:t>
      </w:r>
      <w:r>
        <w:rPr>
          <w:spacing w:val="-1"/>
          <w:lang w:eastAsia="zh-TW"/>
        </w:rPr>
        <w:t>床舖舖平，棉被及枕頭須折疊整齊且置於兩床中間。</w:t>
      </w:r>
    </w:p>
    <w:p w:rsidR="004C3556" w:rsidRDefault="000502E5">
      <w:pPr>
        <w:pStyle w:val="a4"/>
        <w:numPr>
          <w:ilvl w:val="0"/>
          <w:numId w:val="3"/>
        </w:numPr>
        <w:tabs>
          <w:tab w:val="left" w:pos="1189"/>
        </w:tabs>
        <w:spacing w:before="64" w:line="285" w:lineRule="auto"/>
        <w:ind w:right="216" w:hanging="228"/>
        <w:rPr>
          <w:sz w:val="24"/>
          <w:lang w:eastAsia="zh-TW"/>
        </w:rPr>
      </w:pPr>
      <w:r>
        <w:rPr>
          <w:spacing w:val="-8"/>
          <w:sz w:val="24"/>
          <w:lang w:eastAsia="zh-TW"/>
        </w:rPr>
        <w:t>內務之整理：棉被疊好、書桌整理乾淨物品排好、椅子放好、衣服收入衣櫃並關好、鞋子、</w:t>
      </w:r>
      <w:r>
        <w:rPr>
          <w:spacing w:val="-2"/>
          <w:sz w:val="24"/>
          <w:lang w:eastAsia="zh-TW"/>
        </w:rPr>
        <w:t>盥洗用品置於床下排好、垃圾要倒、離開前將所有電源關閉。</w:t>
      </w:r>
    </w:p>
    <w:p w:rsidR="004C3556" w:rsidRDefault="000502E5">
      <w:pPr>
        <w:pStyle w:val="a4"/>
        <w:numPr>
          <w:ilvl w:val="0"/>
          <w:numId w:val="3"/>
        </w:numPr>
        <w:tabs>
          <w:tab w:val="left" w:pos="1191"/>
        </w:tabs>
        <w:spacing w:before="1"/>
        <w:ind w:left="1190"/>
        <w:rPr>
          <w:sz w:val="24"/>
          <w:lang w:eastAsia="zh-TW"/>
        </w:rPr>
      </w:pPr>
      <w:r>
        <w:rPr>
          <w:spacing w:val="-3"/>
          <w:sz w:val="24"/>
          <w:lang w:eastAsia="zh-TW"/>
        </w:rPr>
        <w:t>內務、公共區域之打掃應全寢人員平均分擔，若有不能配合之人員，請向舍監反映處置。</w:t>
      </w:r>
    </w:p>
    <w:p w:rsidR="004C3556" w:rsidRDefault="000502E5">
      <w:pPr>
        <w:pStyle w:val="a3"/>
        <w:spacing w:before="64"/>
        <w:ind w:left="949"/>
        <w:rPr>
          <w:lang w:eastAsia="zh-TW"/>
        </w:rPr>
      </w:pPr>
      <w:r>
        <w:rPr>
          <w:lang w:eastAsia="zh-TW"/>
        </w:rPr>
        <w:t>4.</w:t>
      </w:r>
      <w:r>
        <w:rPr>
          <w:spacing w:val="-1"/>
          <w:lang w:eastAsia="zh-TW"/>
        </w:rPr>
        <w:t>內務、公共區域之評分依評分表定期實施評比，採取加扣點累積計算。</w:t>
      </w:r>
    </w:p>
    <w:p w:rsidR="004C3556" w:rsidRDefault="000502E5">
      <w:pPr>
        <w:pStyle w:val="a3"/>
        <w:spacing w:before="65" w:line="285" w:lineRule="auto"/>
        <w:ind w:left="1174" w:right="276" w:hanging="228"/>
        <w:rPr>
          <w:lang w:eastAsia="zh-TW"/>
        </w:rPr>
      </w:pPr>
      <w:r>
        <w:rPr>
          <w:spacing w:val="-4"/>
          <w:lang w:eastAsia="zh-TW"/>
        </w:rPr>
        <w:t>5.宿舍只提供廁所所用之垃圾袋，寢室所需之垃圾袋由各寢室準備，請同學儘量減少製造垃</w:t>
      </w:r>
      <w:r>
        <w:rPr>
          <w:spacing w:val="-1"/>
          <w:lang w:eastAsia="zh-TW"/>
        </w:rPr>
        <w:t xml:space="preserve">圾，並確實將垃圾分類，可回收之資源垃圾請集中放到 </w:t>
      </w:r>
      <w:r>
        <w:rPr>
          <w:lang w:eastAsia="zh-TW"/>
        </w:rPr>
        <w:t>1</w:t>
      </w:r>
      <w:r>
        <w:rPr>
          <w:spacing w:val="-5"/>
          <w:lang w:eastAsia="zh-TW"/>
        </w:rPr>
        <w:t xml:space="preserve"> 樓所設置的資源回收處。</w:t>
      </w:r>
    </w:p>
    <w:p w:rsidR="004C3556" w:rsidRDefault="000502E5">
      <w:pPr>
        <w:pStyle w:val="a3"/>
        <w:spacing w:before="1"/>
        <w:ind w:left="949"/>
        <w:rPr>
          <w:lang w:eastAsia="zh-TW"/>
        </w:rPr>
      </w:pPr>
      <w:r>
        <w:rPr>
          <w:lang w:eastAsia="zh-TW"/>
        </w:rPr>
        <w:t>6.其他項目由宿舍幹事（舍監）</w:t>
      </w:r>
      <w:r>
        <w:rPr>
          <w:spacing w:val="-1"/>
          <w:lang w:eastAsia="zh-TW"/>
        </w:rPr>
        <w:t>或生輔組長(宿舍管理人員)視設備狀況另行統一規定。</w:t>
      </w:r>
    </w:p>
    <w:p w:rsidR="004C3556" w:rsidRDefault="000502E5">
      <w:pPr>
        <w:pStyle w:val="a3"/>
        <w:spacing w:before="65" w:line="285" w:lineRule="auto"/>
        <w:ind w:left="721" w:right="6413" w:firstLine="228"/>
      </w:pPr>
      <w:r>
        <w:rPr>
          <w:spacing w:val="-2"/>
          <w:lang w:eastAsia="zh-TW"/>
        </w:rPr>
        <w:t>7.</w:t>
      </w:r>
      <w:r>
        <w:rPr>
          <w:spacing w:val="-17"/>
          <w:lang w:eastAsia="zh-TW"/>
        </w:rPr>
        <w:t xml:space="preserve">開學後 </w:t>
      </w:r>
      <w:r>
        <w:rPr>
          <w:spacing w:val="-2"/>
          <w:lang w:eastAsia="zh-TW"/>
        </w:rPr>
        <w:t>2</w:t>
      </w:r>
      <w:r>
        <w:rPr>
          <w:spacing w:val="-10"/>
          <w:lang w:eastAsia="zh-TW"/>
        </w:rPr>
        <w:t xml:space="preserve"> 週內辦理內務示範。</w:t>
      </w:r>
      <w:r>
        <w:rPr>
          <w:spacing w:val="-2"/>
        </w:rPr>
        <w:t>三、內務檢查：</w:t>
      </w:r>
    </w:p>
    <w:p w:rsidR="004C3556" w:rsidRDefault="000502E5">
      <w:pPr>
        <w:pStyle w:val="a4"/>
        <w:numPr>
          <w:ilvl w:val="0"/>
          <w:numId w:val="2"/>
        </w:numPr>
        <w:tabs>
          <w:tab w:val="left" w:pos="1191"/>
        </w:tabs>
        <w:ind w:hanging="242"/>
        <w:rPr>
          <w:sz w:val="24"/>
          <w:lang w:eastAsia="zh-TW"/>
        </w:rPr>
      </w:pPr>
      <w:r>
        <w:rPr>
          <w:sz w:val="24"/>
          <w:lang w:eastAsia="zh-TW"/>
        </w:rPr>
        <w:t>師長、生輔組長(宿舍管理人員) 或宿舍幹事（舍監）</w:t>
      </w:r>
      <w:r>
        <w:rPr>
          <w:spacing w:val="-2"/>
          <w:sz w:val="24"/>
          <w:lang w:eastAsia="zh-TW"/>
        </w:rPr>
        <w:t>得不定期檢查。</w:t>
      </w:r>
    </w:p>
    <w:p w:rsidR="004C3556" w:rsidRDefault="000502E5">
      <w:pPr>
        <w:pStyle w:val="a4"/>
        <w:numPr>
          <w:ilvl w:val="0"/>
          <w:numId w:val="2"/>
        </w:numPr>
        <w:tabs>
          <w:tab w:val="left" w:pos="1191"/>
        </w:tabs>
        <w:spacing w:before="66"/>
        <w:ind w:hanging="242"/>
        <w:rPr>
          <w:sz w:val="24"/>
          <w:lang w:eastAsia="zh-TW"/>
        </w:rPr>
      </w:pPr>
      <w:r>
        <w:rPr>
          <w:spacing w:val="-2"/>
          <w:sz w:val="24"/>
          <w:lang w:eastAsia="zh-TW"/>
        </w:rPr>
        <w:t xml:space="preserve">以寢室為單位，每天檢查，登記優缺點並公佈，公佈之缺點列入第 </w:t>
      </w:r>
      <w:r>
        <w:rPr>
          <w:sz w:val="24"/>
          <w:lang w:eastAsia="zh-TW"/>
        </w:rPr>
        <w:t>2</w:t>
      </w:r>
      <w:r>
        <w:rPr>
          <w:spacing w:val="-14"/>
          <w:sz w:val="24"/>
          <w:lang w:eastAsia="zh-TW"/>
        </w:rPr>
        <w:t xml:space="preserve"> 天複查。</w:t>
      </w:r>
    </w:p>
    <w:p w:rsidR="004C3556" w:rsidRDefault="000502E5">
      <w:pPr>
        <w:pStyle w:val="a3"/>
        <w:spacing w:before="64"/>
        <w:ind w:left="949"/>
        <w:rPr>
          <w:lang w:eastAsia="zh-TW"/>
        </w:rPr>
      </w:pPr>
      <w:r>
        <w:rPr>
          <w:lang w:eastAsia="zh-TW"/>
        </w:rPr>
        <w:t>3.</w:t>
      </w:r>
      <w:r>
        <w:rPr>
          <w:spacing w:val="-1"/>
          <w:lang w:eastAsia="zh-TW"/>
        </w:rPr>
        <w:t>檢查人員由幹部擔任。</w:t>
      </w:r>
    </w:p>
    <w:p w:rsidR="004C3556" w:rsidRDefault="000502E5">
      <w:pPr>
        <w:pStyle w:val="a3"/>
        <w:spacing w:before="64"/>
        <w:ind w:left="949"/>
        <w:rPr>
          <w:lang w:eastAsia="zh-TW"/>
        </w:rPr>
      </w:pPr>
      <w:r>
        <w:rPr>
          <w:lang w:eastAsia="zh-TW"/>
        </w:rPr>
        <w:t>4.檢查後由大隊長彙整，送宿舍幹事（舍監）</w:t>
      </w:r>
      <w:r>
        <w:rPr>
          <w:spacing w:val="-2"/>
          <w:lang w:eastAsia="zh-TW"/>
        </w:rPr>
        <w:t>簽章後公佈。</w:t>
      </w:r>
    </w:p>
    <w:p w:rsidR="004C3556" w:rsidRDefault="000502E5">
      <w:pPr>
        <w:pStyle w:val="a3"/>
        <w:spacing w:before="65" w:line="285" w:lineRule="auto"/>
        <w:ind w:left="721" w:right="3533" w:firstLine="228"/>
        <w:rPr>
          <w:lang w:eastAsia="zh-TW"/>
        </w:rPr>
      </w:pPr>
      <w:r>
        <w:rPr>
          <w:spacing w:val="-2"/>
          <w:lang w:eastAsia="zh-TW"/>
        </w:rPr>
        <w:t>5.每學期配合節日或於定期評量後進行大掃除並實施檢查。四、獎懲：</w:t>
      </w:r>
    </w:p>
    <w:p w:rsidR="004C3556" w:rsidRDefault="000502E5">
      <w:pPr>
        <w:pStyle w:val="a3"/>
        <w:spacing w:before="0"/>
        <w:ind w:left="1232"/>
        <w:rPr>
          <w:lang w:eastAsia="zh-TW"/>
        </w:rPr>
      </w:pPr>
      <w:r>
        <w:rPr>
          <w:spacing w:val="-1"/>
          <w:lang w:eastAsia="zh-TW"/>
        </w:rPr>
        <w:t>依本校學生獎懲規定及學生宿舍管理要點實施獎勵與懲罰。</w:t>
      </w:r>
    </w:p>
    <w:p w:rsidR="004C3556" w:rsidRDefault="004C3556">
      <w:pPr>
        <w:rPr>
          <w:lang w:eastAsia="zh-TW"/>
        </w:rPr>
        <w:sectPr w:rsidR="004C3556">
          <w:pgSz w:w="11910" w:h="16840"/>
          <w:pgMar w:top="900" w:right="400" w:bottom="1200" w:left="780" w:header="0" w:footer="1017" w:gutter="0"/>
          <w:cols w:space="720"/>
        </w:sectPr>
      </w:pPr>
    </w:p>
    <w:p w:rsidR="004C3556" w:rsidRDefault="000502E5">
      <w:pPr>
        <w:pStyle w:val="a3"/>
        <w:tabs>
          <w:tab w:val="left" w:pos="1201"/>
        </w:tabs>
        <w:spacing w:before="34"/>
        <w:ind w:left="241"/>
        <w:rPr>
          <w:lang w:eastAsia="zh-TW"/>
        </w:rPr>
      </w:pPr>
      <w:r>
        <w:rPr>
          <w:lang w:eastAsia="zh-TW"/>
        </w:rPr>
        <w:lastRenderedPageBreak/>
        <w:t>第八</w:t>
      </w:r>
      <w:r>
        <w:rPr>
          <w:spacing w:val="-10"/>
          <w:lang w:eastAsia="zh-TW"/>
        </w:rPr>
        <w:t>條</w:t>
      </w:r>
      <w:r>
        <w:rPr>
          <w:lang w:eastAsia="zh-TW"/>
        </w:rPr>
        <w:tab/>
        <w:t>宿舍之獎懲</w:t>
      </w:r>
      <w:r>
        <w:rPr>
          <w:spacing w:val="-10"/>
          <w:lang w:eastAsia="zh-TW"/>
        </w:rPr>
        <w:t>：</w:t>
      </w:r>
    </w:p>
    <w:p w:rsidR="004C3556" w:rsidRDefault="000502E5">
      <w:pPr>
        <w:pStyle w:val="a3"/>
        <w:spacing w:before="45" w:line="271" w:lineRule="auto"/>
        <w:ind w:right="511" w:hanging="216"/>
        <w:rPr>
          <w:lang w:eastAsia="zh-TW"/>
        </w:rPr>
      </w:pPr>
      <w:r>
        <w:rPr>
          <w:spacing w:val="-2"/>
          <w:lang w:eastAsia="zh-TW"/>
        </w:rPr>
        <w:t>一、住宿學生應遵守下列規定，表現優良者依本校住宿生規範規定實施加點（如附件二</w:t>
      </w:r>
      <w:r>
        <w:rPr>
          <w:spacing w:val="-129"/>
          <w:lang w:eastAsia="zh-TW"/>
        </w:rPr>
        <w:t>）</w:t>
      </w:r>
      <w:r>
        <w:rPr>
          <w:spacing w:val="-9"/>
          <w:lang w:eastAsia="zh-TW"/>
        </w:rPr>
        <w:t>：</w:t>
      </w:r>
      <w:r>
        <w:rPr>
          <w:spacing w:val="-69"/>
          <w:lang w:eastAsia="zh-TW"/>
        </w:rPr>
        <w:t xml:space="preserve"> </w:t>
      </w:r>
      <w:r>
        <w:rPr>
          <w:spacing w:val="-2"/>
          <w:lang w:eastAsia="zh-TW"/>
        </w:rPr>
        <w:t>1.主動協助維護舍區秩序有具體事實者。</w:t>
      </w:r>
    </w:p>
    <w:p w:rsidR="004C3556" w:rsidRDefault="000502E5">
      <w:pPr>
        <w:pStyle w:val="a3"/>
        <w:spacing w:before="1"/>
        <w:rPr>
          <w:lang w:eastAsia="zh-TW"/>
        </w:rPr>
      </w:pPr>
      <w:r>
        <w:rPr>
          <w:lang w:eastAsia="zh-TW"/>
        </w:rPr>
        <w:t>2.</w:t>
      </w:r>
      <w:r>
        <w:rPr>
          <w:spacing w:val="-1"/>
          <w:lang w:eastAsia="zh-TW"/>
        </w:rPr>
        <w:t>維護宿舍環境(含浴廁)整潔有具體事實者。</w:t>
      </w:r>
    </w:p>
    <w:p w:rsidR="004C3556" w:rsidRDefault="000502E5">
      <w:pPr>
        <w:pStyle w:val="a3"/>
        <w:spacing w:before="45"/>
        <w:rPr>
          <w:lang w:eastAsia="zh-TW"/>
        </w:rPr>
      </w:pPr>
      <w:r>
        <w:rPr>
          <w:lang w:eastAsia="zh-TW"/>
        </w:rPr>
        <w:t>3.</w:t>
      </w:r>
      <w:r>
        <w:rPr>
          <w:spacing w:val="-1"/>
          <w:lang w:eastAsia="zh-TW"/>
        </w:rPr>
        <w:t>主動美化宿舍環境(含浴廁)有具體事實者。</w:t>
      </w:r>
    </w:p>
    <w:p w:rsidR="004C3556" w:rsidRDefault="000502E5">
      <w:pPr>
        <w:pStyle w:val="a3"/>
        <w:spacing w:before="45"/>
        <w:rPr>
          <w:lang w:eastAsia="zh-TW"/>
        </w:rPr>
      </w:pPr>
      <w:r>
        <w:rPr>
          <w:lang w:eastAsia="zh-TW"/>
        </w:rPr>
        <w:t>4.</w:t>
      </w:r>
      <w:r>
        <w:rPr>
          <w:spacing w:val="-2"/>
          <w:lang w:eastAsia="zh-TW"/>
        </w:rPr>
        <w:t>寢室內務優良者。</w:t>
      </w:r>
    </w:p>
    <w:p w:rsidR="004C3556" w:rsidRDefault="000502E5">
      <w:pPr>
        <w:pStyle w:val="a3"/>
        <w:spacing w:before="43"/>
        <w:rPr>
          <w:lang w:eastAsia="zh-TW"/>
        </w:rPr>
      </w:pPr>
      <w:r>
        <w:rPr>
          <w:lang w:eastAsia="zh-TW"/>
        </w:rPr>
        <w:t>5.</w:t>
      </w:r>
      <w:r>
        <w:rPr>
          <w:spacing w:val="-1"/>
          <w:lang w:eastAsia="zh-TW"/>
        </w:rPr>
        <w:t>其他對宿舍公共衛生或居住安寧有貢獻者。</w:t>
      </w:r>
    </w:p>
    <w:p w:rsidR="004C3556" w:rsidRDefault="000502E5">
      <w:pPr>
        <w:pStyle w:val="a3"/>
        <w:spacing w:before="45"/>
        <w:rPr>
          <w:lang w:eastAsia="zh-TW"/>
        </w:rPr>
      </w:pPr>
      <w:r>
        <w:rPr>
          <w:lang w:eastAsia="zh-TW"/>
        </w:rPr>
        <w:t>6.</w:t>
      </w:r>
      <w:r>
        <w:rPr>
          <w:spacing w:val="-1"/>
          <w:lang w:eastAsia="zh-TW"/>
        </w:rPr>
        <w:t>主動積極辦理學生宿舍活動及參與公共事務者。</w:t>
      </w:r>
    </w:p>
    <w:p w:rsidR="004C3556" w:rsidRDefault="000502E5">
      <w:pPr>
        <w:pStyle w:val="a3"/>
        <w:spacing w:before="45"/>
        <w:rPr>
          <w:lang w:eastAsia="zh-TW"/>
        </w:rPr>
      </w:pPr>
      <w:r>
        <w:rPr>
          <w:lang w:eastAsia="zh-TW"/>
        </w:rPr>
        <w:t>7.</w:t>
      </w:r>
      <w:r>
        <w:rPr>
          <w:spacing w:val="-1"/>
          <w:lang w:eastAsia="zh-TW"/>
        </w:rPr>
        <w:t>防止鬥毆等重大事件發生有具體事實者。</w:t>
      </w:r>
    </w:p>
    <w:p w:rsidR="004C3556" w:rsidRDefault="000502E5">
      <w:pPr>
        <w:pStyle w:val="a3"/>
        <w:spacing w:before="43"/>
        <w:rPr>
          <w:lang w:eastAsia="zh-TW"/>
        </w:rPr>
      </w:pPr>
      <w:r>
        <w:rPr>
          <w:lang w:eastAsia="zh-TW"/>
        </w:rPr>
        <w:t>8.</w:t>
      </w:r>
      <w:r>
        <w:rPr>
          <w:spacing w:val="-1"/>
          <w:lang w:eastAsia="zh-TW"/>
        </w:rPr>
        <w:t>協助維護宿舍公共安全有具體貢獻者。</w:t>
      </w:r>
    </w:p>
    <w:p w:rsidR="004C3556" w:rsidRDefault="000502E5">
      <w:pPr>
        <w:pStyle w:val="a3"/>
        <w:spacing w:before="14" w:line="242" w:lineRule="auto"/>
        <w:ind w:right="2095" w:hanging="216"/>
        <w:rPr>
          <w:lang w:eastAsia="zh-TW"/>
        </w:rPr>
      </w:pPr>
      <w:r>
        <w:rPr>
          <w:spacing w:val="-2"/>
          <w:lang w:eastAsia="zh-TW"/>
        </w:rPr>
        <w:t>二、住宿期間表現優良符合下列規定者，依學生獎懲規定辦理議獎：</w:t>
      </w:r>
      <w:r>
        <w:rPr>
          <w:spacing w:val="80"/>
          <w:lang w:eastAsia="zh-TW"/>
        </w:rPr>
        <w:t xml:space="preserve">   </w:t>
      </w:r>
      <w:r>
        <w:rPr>
          <w:spacing w:val="-2"/>
          <w:lang w:eastAsia="zh-TW"/>
        </w:rPr>
        <w:t>1.擔任宿舍幹部，善盡職守，勸導同學，協助宿舍生活管理者簽請獎勵。</w:t>
      </w:r>
    </w:p>
    <w:p w:rsidR="004C3556" w:rsidRDefault="000502E5">
      <w:pPr>
        <w:pStyle w:val="a3"/>
        <w:rPr>
          <w:lang w:eastAsia="zh-TW"/>
        </w:rPr>
      </w:pPr>
      <w:r>
        <w:rPr>
          <w:lang w:eastAsia="zh-TW"/>
        </w:rPr>
        <w:t>2.</w:t>
      </w:r>
      <w:r>
        <w:rPr>
          <w:spacing w:val="-1"/>
          <w:lang w:eastAsia="zh-TW"/>
        </w:rPr>
        <w:t>對宿舍有實際貢獻或拾金不昧等善行者。</w:t>
      </w:r>
    </w:p>
    <w:p w:rsidR="004C3556" w:rsidRDefault="000502E5">
      <w:pPr>
        <w:pStyle w:val="a3"/>
        <w:spacing w:before="4"/>
        <w:rPr>
          <w:lang w:eastAsia="zh-TW"/>
        </w:rPr>
      </w:pPr>
      <w:r>
        <w:rPr>
          <w:lang w:eastAsia="zh-TW"/>
        </w:rPr>
        <w:t>3.</w:t>
      </w:r>
      <w:r>
        <w:rPr>
          <w:spacing w:val="-1"/>
          <w:lang w:eastAsia="zh-TW"/>
        </w:rPr>
        <w:t>住宿期間表現優良或優點累計較多者期末記獎鼓勵。</w:t>
      </w:r>
    </w:p>
    <w:p w:rsidR="004C3556" w:rsidRDefault="000502E5">
      <w:pPr>
        <w:pStyle w:val="a4"/>
        <w:numPr>
          <w:ilvl w:val="0"/>
          <w:numId w:val="1"/>
        </w:numPr>
        <w:tabs>
          <w:tab w:val="left" w:pos="1188"/>
        </w:tabs>
        <w:spacing w:before="4"/>
        <w:ind w:hanging="242"/>
        <w:rPr>
          <w:sz w:val="24"/>
          <w:lang w:eastAsia="zh-TW"/>
        </w:rPr>
      </w:pPr>
      <w:r>
        <w:rPr>
          <w:sz w:val="24"/>
          <w:lang w:eastAsia="zh-TW"/>
        </w:rPr>
        <w:t>檢舉或建議宿舍安全及弊害（影響整體或個人</w:t>
      </w:r>
      <w:r>
        <w:rPr>
          <w:spacing w:val="-120"/>
          <w:sz w:val="24"/>
          <w:lang w:eastAsia="zh-TW"/>
        </w:rPr>
        <w:t>）</w:t>
      </w:r>
      <w:r>
        <w:rPr>
          <w:spacing w:val="-2"/>
          <w:sz w:val="24"/>
          <w:lang w:eastAsia="zh-TW"/>
        </w:rPr>
        <w:t>，經查明屬實者。</w:t>
      </w:r>
    </w:p>
    <w:p w:rsidR="004C3556" w:rsidRDefault="000502E5">
      <w:pPr>
        <w:pStyle w:val="a3"/>
        <w:spacing w:before="5"/>
        <w:rPr>
          <w:lang w:eastAsia="zh-TW"/>
        </w:rPr>
      </w:pPr>
      <w:r>
        <w:rPr>
          <w:lang w:eastAsia="zh-TW"/>
        </w:rPr>
        <w:t>5.</w:t>
      </w:r>
      <w:r>
        <w:rPr>
          <w:spacing w:val="-1"/>
          <w:lang w:eastAsia="zh-TW"/>
        </w:rPr>
        <w:t>熱心從事相關宿舍公益事務者。</w:t>
      </w:r>
    </w:p>
    <w:p w:rsidR="004C3556" w:rsidRDefault="000502E5">
      <w:pPr>
        <w:pStyle w:val="a3"/>
        <w:spacing w:before="4"/>
        <w:rPr>
          <w:lang w:eastAsia="zh-TW"/>
        </w:rPr>
      </w:pPr>
      <w:r>
        <w:rPr>
          <w:lang w:eastAsia="zh-TW"/>
        </w:rPr>
        <w:t>6.</w:t>
      </w:r>
      <w:r>
        <w:rPr>
          <w:spacing w:val="-1"/>
          <w:lang w:eastAsia="zh-TW"/>
        </w:rPr>
        <w:t>協助或適時反映偶發事件之處理者。</w:t>
      </w:r>
    </w:p>
    <w:p w:rsidR="004C3556" w:rsidRDefault="000502E5">
      <w:pPr>
        <w:pStyle w:val="a3"/>
        <w:spacing w:before="4"/>
        <w:rPr>
          <w:lang w:eastAsia="zh-TW"/>
        </w:rPr>
      </w:pPr>
      <w:r>
        <w:rPr>
          <w:lang w:eastAsia="zh-TW"/>
        </w:rPr>
        <w:t>7.</w:t>
      </w:r>
      <w:r>
        <w:rPr>
          <w:spacing w:val="-1"/>
          <w:lang w:eastAsia="zh-TW"/>
        </w:rPr>
        <w:t>其他合於獎勵事蹟者。</w:t>
      </w:r>
    </w:p>
    <w:p w:rsidR="004C3556" w:rsidRDefault="000502E5">
      <w:pPr>
        <w:pStyle w:val="a3"/>
        <w:spacing w:before="5" w:line="242" w:lineRule="auto"/>
        <w:ind w:right="1241" w:hanging="226"/>
        <w:rPr>
          <w:lang w:eastAsia="zh-TW"/>
        </w:rPr>
      </w:pPr>
      <w:r>
        <w:rPr>
          <w:spacing w:val="-2"/>
          <w:lang w:eastAsia="zh-TW"/>
        </w:rPr>
        <w:t>三、住宿學生應遵守下列規定，違者依本校住宿生規範規定實施扣點（如附件二</w:t>
      </w:r>
      <w:r>
        <w:rPr>
          <w:spacing w:val="-129"/>
          <w:lang w:eastAsia="zh-TW"/>
        </w:rPr>
        <w:t>）</w:t>
      </w:r>
      <w:r>
        <w:rPr>
          <w:spacing w:val="-9"/>
          <w:lang w:eastAsia="zh-TW"/>
        </w:rPr>
        <w:t>：</w:t>
      </w:r>
      <w:r>
        <w:rPr>
          <w:spacing w:val="-69"/>
          <w:lang w:eastAsia="zh-TW"/>
        </w:rPr>
        <w:t xml:space="preserve"> </w:t>
      </w:r>
      <w:r>
        <w:rPr>
          <w:lang w:eastAsia="zh-TW"/>
        </w:rPr>
        <w:t>1.</w:t>
      </w:r>
      <w:r>
        <w:rPr>
          <w:spacing w:val="-2"/>
          <w:lang w:eastAsia="zh-TW"/>
        </w:rPr>
        <w:t xml:space="preserve">早晚點名、晚自習遲到或早上 </w:t>
      </w:r>
      <w:r>
        <w:rPr>
          <w:lang w:eastAsia="zh-TW"/>
        </w:rPr>
        <w:t>0720</w:t>
      </w:r>
      <w:r>
        <w:rPr>
          <w:spacing w:val="-5"/>
          <w:lang w:eastAsia="zh-TW"/>
        </w:rPr>
        <w:t xml:space="preserve"> 時尚未離開宿舍者。</w:t>
      </w:r>
    </w:p>
    <w:p w:rsidR="004C3556" w:rsidRDefault="000502E5">
      <w:pPr>
        <w:pStyle w:val="a3"/>
        <w:rPr>
          <w:lang w:eastAsia="zh-TW"/>
        </w:rPr>
      </w:pPr>
      <w:r>
        <w:rPr>
          <w:lang w:eastAsia="zh-TW"/>
        </w:rPr>
        <w:t>2.</w:t>
      </w:r>
      <w:r>
        <w:rPr>
          <w:spacing w:val="-2"/>
          <w:lang w:eastAsia="zh-TW"/>
        </w:rPr>
        <w:t>未按時返回宿舍者。</w:t>
      </w:r>
    </w:p>
    <w:p w:rsidR="004C3556" w:rsidRDefault="000502E5">
      <w:pPr>
        <w:pStyle w:val="a3"/>
        <w:spacing w:before="5"/>
        <w:rPr>
          <w:lang w:eastAsia="zh-TW"/>
        </w:rPr>
      </w:pPr>
      <w:r>
        <w:rPr>
          <w:lang w:eastAsia="zh-TW"/>
        </w:rPr>
        <w:t>3.</w:t>
      </w:r>
      <w:r>
        <w:rPr>
          <w:spacing w:val="-2"/>
          <w:lang w:eastAsia="zh-TW"/>
        </w:rPr>
        <w:t>未遵守請假規定者。</w:t>
      </w:r>
    </w:p>
    <w:p w:rsidR="004C3556" w:rsidRDefault="000502E5">
      <w:pPr>
        <w:pStyle w:val="a3"/>
        <w:spacing w:before="4"/>
        <w:rPr>
          <w:lang w:eastAsia="zh-TW"/>
        </w:rPr>
      </w:pPr>
      <w:r>
        <w:rPr>
          <w:lang w:eastAsia="zh-TW"/>
        </w:rPr>
        <w:t>4.</w:t>
      </w:r>
      <w:r>
        <w:rPr>
          <w:spacing w:val="-1"/>
          <w:lang w:eastAsia="zh-TW"/>
        </w:rPr>
        <w:t>宿舍公共區域及寢室內未依規定打掃環境或打掃不潔者。</w:t>
      </w:r>
    </w:p>
    <w:p w:rsidR="004C3556" w:rsidRDefault="000502E5">
      <w:pPr>
        <w:pStyle w:val="a4"/>
        <w:numPr>
          <w:ilvl w:val="0"/>
          <w:numId w:val="1"/>
        </w:numPr>
        <w:tabs>
          <w:tab w:val="left" w:pos="1189"/>
        </w:tabs>
        <w:spacing w:before="4" w:line="244" w:lineRule="auto"/>
        <w:ind w:left="1174" w:right="277" w:hanging="228"/>
        <w:rPr>
          <w:sz w:val="24"/>
          <w:lang w:eastAsia="zh-TW"/>
        </w:rPr>
      </w:pPr>
      <w:r>
        <w:rPr>
          <w:spacing w:val="-2"/>
          <w:sz w:val="24"/>
          <w:lang w:eastAsia="zh-TW"/>
        </w:rPr>
        <w:t>未能保持宿舍或寢室安寧而影響他人者(就寢後禁止洗澡、洗衣服、使用脫水機等妨害他</w:t>
      </w:r>
      <w:r>
        <w:rPr>
          <w:sz w:val="24"/>
          <w:lang w:eastAsia="zh-TW"/>
        </w:rPr>
        <w:t>人自修與睡眠情事) 。</w:t>
      </w:r>
    </w:p>
    <w:p w:rsidR="004C3556" w:rsidRDefault="000502E5">
      <w:pPr>
        <w:pStyle w:val="a3"/>
        <w:spacing w:before="0" w:line="331" w:lineRule="exact"/>
        <w:rPr>
          <w:lang w:eastAsia="zh-TW"/>
        </w:rPr>
      </w:pPr>
      <w:r>
        <w:rPr>
          <w:lang w:eastAsia="zh-TW"/>
        </w:rPr>
        <w:t>6.</w:t>
      </w:r>
      <w:r>
        <w:rPr>
          <w:spacing w:val="-1"/>
          <w:lang w:eastAsia="zh-TW"/>
        </w:rPr>
        <w:t>未遵守公共秩序者(在寢室外打赤膊露體，離開宿舍區穿拖鞋等情事)。</w:t>
      </w:r>
    </w:p>
    <w:p w:rsidR="004C3556" w:rsidRDefault="000502E5">
      <w:pPr>
        <w:pStyle w:val="a3"/>
        <w:spacing w:before="4"/>
        <w:rPr>
          <w:lang w:eastAsia="zh-TW"/>
        </w:rPr>
      </w:pPr>
      <w:r>
        <w:rPr>
          <w:lang w:eastAsia="zh-TW"/>
        </w:rPr>
        <w:t>7.</w:t>
      </w:r>
      <w:r>
        <w:rPr>
          <w:spacing w:val="-1"/>
          <w:lang w:eastAsia="zh-TW"/>
        </w:rPr>
        <w:t>內務凌亂者或未能保持寢室內清潔者。</w:t>
      </w:r>
    </w:p>
    <w:p w:rsidR="004C3556" w:rsidRDefault="000502E5">
      <w:pPr>
        <w:pStyle w:val="a3"/>
        <w:spacing w:before="5"/>
        <w:rPr>
          <w:lang w:eastAsia="zh-TW"/>
        </w:rPr>
      </w:pPr>
      <w:r>
        <w:rPr>
          <w:lang w:eastAsia="zh-TW"/>
        </w:rPr>
        <w:t>8.</w:t>
      </w:r>
      <w:r>
        <w:rPr>
          <w:spacing w:val="-1"/>
          <w:lang w:eastAsia="zh-TW"/>
        </w:rPr>
        <w:t>在宿舍內飼養未經核准之寵物者。</w:t>
      </w:r>
    </w:p>
    <w:p w:rsidR="004C3556" w:rsidRDefault="000502E5">
      <w:pPr>
        <w:pStyle w:val="a3"/>
        <w:spacing w:before="4"/>
        <w:rPr>
          <w:lang w:eastAsia="zh-TW"/>
        </w:rPr>
      </w:pPr>
      <w:r>
        <w:rPr>
          <w:lang w:eastAsia="zh-TW"/>
        </w:rPr>
        <w:t>9.</w:t>
      </w:r>
      <w:r>
        <w:rPr>
          <w:spacing w:val="-1"/>
          <w:lang w:eastAsia="zh-TW"/>
        </w:rPr>
        <w:t>私自更換寢室或未經許可佔用他人床位者。</w:t>
      </w:r>
    </w:p>
    <w:p w:rsidR="004C3556" w:rsidRDefault="000502E5">
      <w:pPr>
        <w:pStyle w:val="a3"/>
        <w:spacing w:before="4"/>
        <w:rPr>
          <w:lang w:eastAsia="zh-TW"/>
        </w:rPr>
      </w:pPr>
      <w:r>
        <w:rPr>
          <w:lang w:eastAsia="zh-TW"/>
        </w:rPr>
        <w:t>10.</w:t>
      </w:r>
      <w:r>
        <w:rPr>
          <w:spacing w:val="-2"/>
          <w:lang w:eastAsia="zh-TW"/>
        </w:rPr>
        <w:t>在寢室內炊膳者。</w:t>
      </w:r>
    </w:p>
    <w:p w:rsidR="004C3556" w:rsidRDefault="000502E5">
      <w:pPr>
        <w:pStyle w:val="a3"/>
        <w:spacing w:before="5"/>
        <w:rPr>
          <w:lang w:eastAsia="zh-TW"/>
        </w:rPr>
      </w:pPr>
      <w:r>
        <w:rPr>
          <w:lang w:eastAsia="zh-TW"/>
        </w:rPr>
        <w:t>11.</w:t>
      </w:r>
      <w:r>
        <w:rPr>
          <w:spacing w:val="-1"/>
          <w:lang w:eastAsia="zh-TW"/>
        </w:rPr>
        <w:t>在宿舍或寢室內私接電源者。</w:t>
      </w:r>
    </w:p>
    <w:p w:rsidR="004C3556" w:rsidRDefault="000502E5">
      <w:pPr>
        <w:pStyle w:val="a3"/>
        <w:spacing w:before="4"/>
        <w:rPr>
          <w:lang w:eastAsia="zh-TW"/>
        </w:rPr>
      </w:pPr>
      <w:r>
        <w:rPr>
          <w:lang w:eastAsia="zh-TW"/>
        </w:rPr>
        <w:t>12.</w:t>
      </w:r>
      <w:r>
        <w:rPr>
          <w:spacing w:val="-1"/>
          <w:lang w:eastAsia="zh-TW"/>
        </w:rPr>
        <w:t>寢室內使用或放置有安全堪慮電器用品。</w:t>
      </w:r>
    </w:p>
    <w:p w:rsidR="004C3556" w:rsidRDefault="000502E5">
      <w:pPr>
        <w:pStyle w:val="a3"/>
        <w:spacing w:before="4"/>
        <w:rPr>
          <w:lang w:eastAsia="zh-TW"/>
        </w:rPr>
      </w:pPr>
      <w:r>
        <w:rPr>
          <w:lang w:eastAsia="zh-TW"/>
        </w:rPr>
        <w:t>13.</w:t>
      </w:r>
      <w:r>
        <w:rPr>
          <w:spacing w:val="-1"/>
          <w:lang w:eastAsia="zh-TW"/>
        </w:rPr>
        <w:t>在寢室內存放違禁或易燃危險物品者。</w:t>
      </w:r>
    </w:p>
    <w:p w:rsidR="004C3556" w:rsidRDefault="000502E5">
      <w:pPr>
        <w:pStyle w:val="a3"/>
        <w:spacing w:before="5"/>
        <w:rPr>
          <w:lang w:eastAsia="zh-TW"/>
        </w:rPr>
      </w:pPr>
      <w:r>
        <w:rPr>
          <w:lang w:eastAsia="zh-TW"/>
        </w:rPr>
        <w:t>14.</w:t>
      </w:r>
      <w:r>
        <w:rPr>
          <w:spacing w:val="-1"/>
          <w:lang w:eastAsia="zh-TW"/>
        </w:rPr>
        <w:t>在宿舍區域有妨害公共安全之危險行為。</w:t>
      </w:r>
    </w:p>
    <w:p w:rsidR="004C3556" w:rsidRDefault="000502E5">
      <w:pPr>
        <w:pStyle w:val="a3"/>
        <w:spacing w:before="4" w:line="242" w:lineRule="auto"/>
        <w:ind w:left="721" w:right="1015" w:firstLine="225"/>
        <w:rPr>
          <w:lang w:eastAsia="zh-TW"/>
        </w:rPr>
      </w:pPr>
      <w:r>
        <w:rPr>
          <w:spacing w:val="-2"/>
          <w:lang w:eastAsia="zh-TW"/>
        </w:rPr>
        <w:t>15.在宿舍內發生鬥毆、偷竊、賭博、吸菸、恐嚇、勒索、威脅等行為情節嚴重者。四、住宿學生未遵守下列規定者，依學生獎懲規定辦理議處：</w:t>
      </w:r>
    </w:p>
    <w:p w:rsidR="004C3556" w:rsidRDefault="000502E5">
      <w:pPr>
        <w:pStyle w:val="a3"/>
        <w:spacing w:before="3"/>
        <w:rPr>
          <w:lang w:eastAsia="zh-TW"/>
        </w:rPr>
      </w:pPr>
      <w:r>
        <w:rPr>
          <w:lang w:eastAsia="zh-TW"/>
        </w:rPr>
        <w:t>1.</w:t>
      </w:r>
      <w:r>
        <w:rPr>
          <w:spacing w:val="-2"/>
          <w:lang w:eastAsia="zh-TW"/>
        </w:rPr>
        <w:t>未依規定請假者。</w:t>
      </w:r>
    </w:p>
    <w:p w:rsidR="004C3556" w:rsidRDefault="000502E5">
      <w:pPr>
        <w:pStyle w:val="a3"/>
        <w:spacing w:before="4"/>
        <w:rPr>
          <w:lang w:eastAsia="zh-TW"/>
        </w:rPr>
      </w:pPr>
      <w:r>
        <w:rPr>
          <w:lang w:eastAsia="zh-TW"/>
        </w:rPr>
        <w:t>2.</w:t>
      </w:r>
      <w:r>
        <w:rPr>
          <w:spacing w:val="-1"/>
          <w:lang w:eastAsia="zh-TW"/>
        </w:rPr>
        <w:t>未取得家長同意或未告知家長去處，以欺騙等不當方式請假者。</w:t>
      </w:r>
    </w:p>
    <w:p w:rsidR="004C3556" w:rsidRDefault="000502E5">
      <w:pPr>
        <w:pStyle w:val="a3"/>
        <w:spacing w:before="4"/>
        <w:rPr>
          <w:lang w:eastAsia="zh-TW"/>
        </w:rPr>
      </w:pPr>
      <w:r>
        <w:rPr>
          <w:lang w:eastAsia="zh-TW"/>
        </w:rPr>
        <w:t>3.</w:t>
      </w:r>
      <w:r>
        <w:rPr>
          <w:spacing w:val="-1"/>
          <w:lang w:eastAsia="zh-TW"/>
        </w:rPr>
        <w:t>無故或隱瞞欺騙未參加早、晚點名及晚自習者。</w:t>
      </w:r>
    </w:p>
    <w:p w:rsidR="004C3556" w:rsidRDefault="000502E5">
      <w:pPr>
        <w:pStyle w:val="a3"/>
        <w:spacing w:before="5"/>
        <w:rPr>
          <w:lang w:eastAsia="zh-TW"/>
        </w:rPr>
      </w:pPr>
      <w:r>
        <w:rPr>
          <w:lang w:eastAsia="zh-TW"/>
        </w:rPr>
        <w:t>4.</w:t>
      </w:r>
      <w:r>
        <w:rPr>
          <w:spacing w:val="-1"/>
          <w:lang w:eastAsia="zh-TW"/>
        </w:rPr>
        <w:t>無故未參加每學期住宿生座談會。</w:t>
      </w:r>
    </w:p>
    <w:p w:rsidR="004C3556" w:rsidRDefault="000502E5">
      <w:pPr>
        <w:pStyle w:val="a3"/>
        <w:spacing w:before="4"/>
        <w:rPr>
          <w:lang w:eastAsia="zh-TW"/>
        </w:rPr>
      </w:pPr>
      <w:r>
        <w:rPr>
          <w:lang w:eastAsia="zh-TW"/>
        </w:rPr>
        <w:t>5.</w:t>
      </w:r>
      <w:r>
        <w:rPr>
          <w:spacing w:val="-1"/>
          <w:lang w:eastAsia="zh-TW"/>
        </w:rPr>
        <w:t>以非正當方式擅自出入宿舍者。</w:t>
      </w:r>
    </w:p>
    <w:p w:rsidR="004C3556" w:rsidRDefault="000502E5">
      <w:pPr>
        <w:pStyle w:val="a3"/>
        <w:spacing w:before="4"/>
        <w:rPr>
          <w:lang w:eastAsia="zh-TW"/>
        </w:rPr>
      </w:pPr>
      <w:r>
        <w:rPr>
          <w:lang w:eastAsia="zh-TW"/>
        </w:rPr>
        <w:t>6.</w:t>
      </w:r>
      <w:r>
        <w:rPr>
          <w:spacing w:val="-1"/>
          <w:lang w:eastAsia="zh-TW"/>
        </w:rPr>
        <w:t>未經師長同意，攜伴(非住宿生)至宿舍二樓以上區域。</w:t>
      </w:r>
    </w:p>
    <w:p w:rsidR="004C3556" w:rsidRDefault="004C3556">
      <w:pPr>
        <w:rPr>
          <w:lang w:eastAsia="zh-TW"/>
        </w:rPr>
        <w:sectPr w:rsidR="004C3556">
          <w:pgSz w:w="11910" w:h="16840"/>
          <w:pgMar w:top="880" w:right="400" w:bottom="1200" w:left="780" w:header="0" w:footer="1017" w:gutter="0"/>
          <w:cols w:space="720"/>
        </w:sectPr>
      </w:pPr>
    </w:p>
    <w:p w:rsidR="004C3556" w:rsidRDefault="000502E5">
      <w:pPr>
        <w:pStyle w:val="a3"/>
        <w:spacing w:before="23"/>
        <w:rPr>
          <w:lang w:eastAsia="zh-TW"/>
        </w:rPr>
      </w:pPr>
      <w:r>
        <w:rPr>
          <w:lang w:eastAsia="zh-TW"/>
        </w:rPr>
        <w:lastRenderedPageBreak/>
        <w:t>7.</w:t>
      </w:r>
      <w:r>
        <w:rPr>
          <w:spacing w:val="-1"/>
          <w:lang w:eastAsia="zh-TW"/>
        </w:rPr>
        <w:t>蓄意或任意破壞及侵佔宿舍公有物品者，除須照價賠償外並辦理議處。</w:t>
      </w:r>
    </w:p>
    <w:p w:rsidR="004C3556" w:rsidRDefault="000502E5">
      <w:pPr>
        <w:pStyle w:val="a3"/>
        <w:spacing w:before="5" w:line="242" w:lineRule="auto"/>
        <w:ind w:left="1174" w:right="276" w:hanging="228"/>
        <w:rPr>
          <w:lang w:eastAsia="zh-TW"/>
        </w:rPr>
      </w:pPr>
      <w:r>
        <w:rPr>
          <w:spacing w:val="-4"/>
          <w:lang w:eastAsia="zh-TW"/>
        </w:rPr>
        <w:t>8.非經該寢室人員同意，勿私自進入或取走他人財物者，除依學生獎懲規定辦理議處外，情</w:t>
      </w:r>
      <w:r>
        <w:rPr>
          <w:spacing w:val="-2"/>
          <w:lang w:eastAsia="zh-TW"/>
        </w:rPr>
        <w:t>節嚴重者勒令退宿並送警處理。</w:t>
      </w:r>
    </w:p>
    <w:p w:rsidR="004C3556" w:rsidRDefault="000502E5">
      <w:pPr>
        <w:pStyle w:val="a3"/>
        <w:spacing w:before="1"/>
        <w:rPr>
          <w:lang w:eastAsia="zh-TW"/>
        </w:rPr>
      </w:pPr>
      <w:r>
        <w:rPr>
          <w:lang w:eastAsia="zh-TW"/>
        </w:rPr>
        <w:t>9.</w:t>
      </w:r>
      <w:r>
        <w:rPr>
          <w:spacing w:val="-1"/>
          <w:lang w:eastAsia="zh-TW"/>
        </w:rPr>
        <w:t>住宿期間擅接電源，因未遵守規定造成財物損失者，除須照價賠償外並辦理議處。</w:t>
      </w:r>
    </w:p>
    <w:p w:rsidR="004C3556" w:rsidRDefault="000502E5">
      <w:pPr>
        <w:pStyle w:val="a3"/>
        <w:spacing w:before="5" w:line="242" w:lineRule="auto"/>
        <w:ind w:left="1282" w:right="216" w:hanging="336"/>
        <w:rPr>
          <w:lang w:eastAsia="zh-TW"/>
        </w:rPr>
      </w:pPr>
      <w:r>
        <w:rPr>
          <w:spacing w:val="-2"/>
          <w:lang w:eastAsia="zh-TW"/>
        </w:rPr>
        <w:t>10.攜帶及使用電湯匙、延長線、擴音喇叭等各項有安全堪慮電器用品及易燃物品(瓦斯罐、酒精燈、攜帶式瓦斯爐及卡式爐等物品)。</w:t>
      </w:r>
    </w:p>
    <w:p w:rsidR="004C3556" w:rsidRDefault="000502E5">
      <w:pPr>
        <w:pStyle w:val="a3"/>
        <w:spacing w:line="244" w:lineRule="auto"/>
        <w:ind w:left="721" w:right="775" w:firstLine="225"/>
        <w:rPr>
          <w:lang w:eastAsia="zh-TW"/>
        </w:rPr>
      </w:pPr>
      <w:r>
        <w:rPr>
          <w:spacing w:val="-2"/>
          <w:lang w:eastAsia="zh-TW"/>
        </w:rPr>
        <w:t>11.住宿期間肇生打架、鬥毆、偷竊、酗酒、賭博、吸菸、打麻將或打牌等偏差行為。五、其他規定：</w:t>
      </w:r>
    </w:p>
    <w:p w:rsidR="004C3556" w:rsidRDefault="000502E5">
      <w:pPr>
        <w:pStyle w:val="a3"/>
        <w:spacing w:before="0" w:line="331" w:lineRule="exact"/>
        <w:rPr>
          <w:lang w:eastAsia="zh-TW"/>
        </w:rPr>
      </w:pPr>
      <w:r>
        <w:rPr>
          <w:lang w:eastAsia="zh-TW"/>
        </w:rPr>
        <w:t>1.</w:t>
      </w:r>
      <w:r>
        <w:rPr>
          <w:spacing w:val="-1"/>
          <w:lang w:eastAsia="zh-TW"/>
        </w:rPr>
        <w:t>以上上述及其他相當於之行為者，得視情節議處並納入住宿考核加扣點。</w:t>
      </w:r>
    </w:p>
    <w:p w:rsidR="004C3556" w:rsidRDefault="000502E5">
      <w:pPr>
        <w:pStyle w:val="a3"/>
        <w:spacing w:before="4" w:line="244" w:lineRule="auto"/>
        <w:ind w:left="1174" w:right="276" w:hanging="228"/>
        <w:rPr>
          <w:lang w:eastAsia="zh-TW"/>
        </w:rPr>
      </w:pPr>
      <w:r>
        <w:rPr>
          <w:spacing w:val="-2"/>
          <w:lang w:eastAsia="zh-TW"/>
        </w:rPr>
        <w:t>2.</w:t>
      </w:r>
      <w:r>
        <w:rPr>
          <w:spacing w:val="-8"/>
          <w:lang w:eastAsia="zh-TW"/>
        </w:rPr>
        <w:t>舉凡行為情節嚴重或大過以上之懲處者，均納入宿舍管理委員會提議審查討論勒令退宿事</w:t>
      </w:r>
      <w:r>
        <w:rPr>
          <w:spacing w:val="-6"/>
          <w:lang w:eastAsia="zh-TW"/>
        </w:rPr>
        <w:t>宜。</w:t>
      </w:r>
    </w:p>
    <w:p w:rsidR="004C3556" w:rsidRDefault="000502E5">
      <w:pPr>
        <w:pStyle w:val="a3"/>
        <w:spacing w:before="0" w:line="320" w:lineRule="exact"/>
        <w:ind w:left="733"/>
        <w:rPr>
          <w:lang w:eastAsia="zh-TW"/>
        </w:rPr>
      </w:pPr>
      <w:r>
        <w:rPr>
          <w:spacing w:val="-2"/>
          <w:lang w:eastAsia="zh-TW"/>
        </w:rPr>
        <w:t>六、申訴規定：</w:t>
      </w:r>
    </w:p>
    <w:p w:rsidR="004C3556" w:rsidRDefault="000502E5">
      <w:pPr>
        <w:pStyle w:val="a3"/>
        <w:spacing w:line="235" w:lineRule="auto"/>
        <w:ind w:left="1234" w:right="275"/>
        <w:jc w:val="both"/>
        <w:rPr>
          <w:lang w:eastAsia="zh-TW"/>
        </w:rPr>
      </w:pPr>
      <w:r>
        <w:rPr>
          <w:spacing w:val="-2"/>
          <w:lang w:eastAsia="zh-TW"/>
        </w:rPr>
        <w:t xml:space="preserve">住校生不服校方退宿之處分，應於處分後 </w:t>
      </w:r>
      <w:r>
        <w:rPr>
          <w:lang w:eastAsia="zh-TW"/>
        </w:rPr>
        <w:t>1</w:t>
      </w:r>
      <w:r>
        <w:rPr>
          <w:spacing w:val="-6"/>
          <w:lang w:eastAsia="zh-TW"/>
        </w:rPr>
        <w:t xml:space="preserve"> 個月內循申訴管道向學生申訴委員會提出申</w:t>
      </w:r>
      <w:r>
        <w:rPr>
          <w:spacing w:val="-2"/>
          <w:lang w:eastAsia="zh-TW"/>
        </w:rPr>
        <w:t>訴，並應敘明姓名、科別、年級、原處分事實及日期，不服處分之理由、簽名、蓋章或按指印，並記明申訴之年月日。</w:t>
      </w:r>
    </w:p>
    <w:p w:rsidR="004C3556" w:rsidRDefault="000502E5">
      <w:pPr>
        <w:pStyle w:val="a3"/>
        <w:spacing w:before="0" w:line="331" w:lineRule="exact"/>
        <w:ind w:left="956"/>
        <w:rPr>
          <w:lang w:eastAsia="zh-TW"/>
        </w:rPr>
      </w:pPr>
      <w:r>
        <w:rPr>
          <w:lang w:eastAsia="zh-TW"/>
        </w:rPr>
        <w:t>1.</w:t>
      </w:r>
      <w:r>
        <w:rPr>
          <w:spacing w:val="-2"/>
          <w:lang w:eastAsia="zh-TW"/>
        </w:rPr>
        <w:t>匿名申訴不予受理。</w:t>
      </w:r>
    </w:p>
    <w:p w:rsidR="004C3556" w:rsidRDefault="000502E5">
      <w:pPr>
        <w:pStyle w:val="a3"/>
        <w:spacing w:line="235" w:lineRule="auto"/>
        <w:ind w:left="1233" w:right="276" w:hanging="278"/>
        <w:rPr>
          <w:lang w:eastAsia="zh-TW"/>
        </w:rPr>
      </w:pPr>
      <w:r>
        <w:rPr>
          <w:spacing w:val="-4"/>
          <w:lang w:eastAsia="zh-TW"/>
        </w:rPr>
        <w:t>2.對於住宿生之申訴認為有理由者，得撤銷原處分另為適當之處理，無理由者應告知之。並</w:t>
      </w:r>
      <w:r>
        <w:rPr>
          <w:spacing w:val="-2"/>
          <w:lang w:eastAsia="zh-TW"/>
        </w:rPr>
        <w:t>依受處分住宿生之意願提報住宿生自治管理委員會裁決。</w:t>
      </w:r>
    </w:p>
    <w:p w:rsidR="004C3556" w:rsidRDefault="000502E5">
      <w:pPr>
        <w:pStyle w:val="a3"/>
        <w:spacing w:before="0" w:line="330" w:lineRule="exact"/>
        <w:ind w:left="956"/>
        <w:rPr>
          <w:lang w:eastAsia="zh-TW"/>
        </w:rPr>
      </w:pPr>
      <w:r>
        <w:rPr>
          <w:lang w:eastAsia="zh-TW"/>
        </w:rPr>
        <w:t>3.</w:t>
      </w:r>
      <w:r>
        <w:rPr>
          <w:spacing w:val="-1"/>
          <w:lang w:eastAsia="zh-TW"/>
        </w:rPr>
        <w:t>校方對於申訴之住宿生，不得歧視或藉故予以懲罰。</w:t>
      </w:r>
    </w:p>
    <w:p w:rsidR="004C3556" w:rsidRDefault="000502E5">
      <w:pPr>
        <w:pStyle w:val="a3"/>
        <w:tabs>
          <w:tab w:val="left" w:pos="1203"/>
        </w:tabs>
        <w:spacing w:line="235" w:lineRule="auto"/>
        <w:ind w:left="243" w:right="215" w:firstLine="712"/>
        <w:rPr>
          <w:lang w:eastAsia="zh-TW"/>
        </w:rPr>
      </w:pPr>
      <w:r>
        <w:rPr>
          <w:spacing w:val="-2"/>
          <w:lang w:eastAsia="zh-TW"/>
        </w:rPr>
        <w:t>4.關於住宿生申訴之有關規</w:t>
      </w:r>
      <w:r>
        <w:rPr>
          <w:spacing w:val="-59"/>
          <w:lang w:eastAsia="zh-TW"/>
        </w:rPr>
        <w:t>定，</w:t>
      </w:r>
      <w:r>
        <w:rPr>
          <w:spacing w:val="-2"/>
          <w:lang w:eastAsia="zh-TW"/>
        </w:rPr>
        <w:t>應張貼於宿舍公告欄等明顯處</w:t>
      </w:r>
      <w:r>
        <w:rPr>
          <w:spacing w:val="-59"/>
          <w:lang w:eastAsia="zh-TW"/>
        </w:rPr>
        <w:t>所，</w:t>
      </w:r>
      <w:r>
        <w:rPr>
          <w:spacing w:val="-2"/>
          <w:lang w:eastAsia="zh-TW"/>
        </w:rPr>
        <w:t>並於住宿生住宿時告知</w:t>
      </w:r>
      <w:r>
        <w:rPr>
          <w:spacing w:val="-57"/>
          <w:lang w:eastAsia="zh-TW"/>
        </w:rPr>
        <w:t>之</w:t>
      </w:r>
      <w:r>
        <w:rPr>
          <w:spacing w:val="-2"/>
          <w:lang w:eastAsia="zh-TW"/>
        </w:rPr>
        <w:t>。</w:t>
      </w:r>
      <w:r>
        <w:rPr>
          <w:spacing w:val="-4"/>
          <w:lang w:eastAsia="zh-TW"/>
        </w:rPr>
        <w:t>第九條</w:t>
      </w:r>
      <w:r>
        <w:rPr>
          <w:lang w:eastAsia="zh-TW"/>
        </w:rPr>
        <w:tab/>
      </w:r>
      <w:r>
        <w:rPr>
          <w:spacing w:val="-2"/>
          <w:lang w:eastAsia="zh-TW"/>
        </w:rPr>
        <w:t>複合式防災演練：</w:t>
      </w:r>
    </w:p>
    <w:p w:rsidR="004C3556" w:rsidRDefault="000502E5">
      <w:pPr>
        <w:pStyle w:val="a3"/>
        <w:spacing w:line="235" w:lineRule="auto"/>
        <w:ind w:left="1201" w:right="276"/>
        <w:rPr>
          <w:lang w:eastAsia="zh-TW"/>
        </w:rPr>
      </w:pPr>
      <w:r>
        <w:rPr>
          <w:spacing w:val="-4"/>
          <w:lang w:eastAsia="zh-TW"/>
        </w:rPr>
        <w:t>為維護宿舍公共安全，學校得視須要實施宿舍公共安全檢查及防災演演，每學期至少實施</w:t>
      </w:r>
      <w:r>
        <w:rPr>
          <w:spacing w:val="-2"/>
          <w:lang w:eastAsia="zh-TW"/>
        </w:rPr>
        <w:t>一次住宿生複合式防災逃生演練等，全體住宿生不得無故未到。</w:t>
      </w:r>
    </w:p>
    <w:p w:rsidR="004C3556" w:rsidRDefault="000502E5">
      <w:pPr>
        <w:pStyle w:val="a3"/>
        <w:tabs>
          <w:tab w:val="left" w:pos="1201"/>
        </w:tabs>
        <w:spacing w:before="0" w:line="330" w:lineRule="exact"/>
        <w:ind w:left="241"/>
        <w:rPr>
          <w:lang w:eastAsia="zh-TW"/>
        </w:rPr>
      </w:pPr>
      <w:r>
        <w:rPr>
          <w:lang w:eastAsia="zh-TW"/>
        </w:rPr>
        <w:t>第十</w:t>
      </w:r>
      <w:r>
        <w:rPr>
          <w:spacing w:val="-10"/>
          <w:lang w:eastAsia="zh-TW"/>
        </w:rPr>
        <w:t>條</w:t>
      </w:r>
      <w:r>
        <w:rPr>
          <w:lang w:eastAsia="zh-TW"/>
        </w:rPr>
        <w:tab/>
        <w:t>緊急事件處理作業程序(如附件三</w:t>
      </w:r>
      <w:r>
        <w:rPr>
          <w:spacing w:val="-5"/>
          <w:lang w:eastAsia="zh-TW"/>
        </w:rPr>
        <w:t>)：</w:t>
      </w:r>
    </w:p>
    <w:p w:rsidR="004C3556" w:rsidRDefault="000502E5">
      <w:pPr>
        <w:pStyle w:val="a3"/>
        <w:spacing w:line="235" w:lineRule="auto"/>
        <w:ind w:left="1201" w:right="276"/>
        <w:jc w:val="both"/>
        <w:rPr>
          <w:lang w:eastAsia="zh-TW"/>
        </w:rPr>
      </w:pPr>
      <w:r>
        <w:rPr>
          <w:spacing w:val="-4"/>
          <w:lang w:eastAsia="zh-TW"/>
        </w:rPr>
        <w:t>學校在平時都將維護學生的安全，當作第一要務；因此，推動各項安全維護的工作，並進行各項防災的教育訓練與宣導，加強憂患意識的培養，以減少生命與財產的損失，並做妥</w:t>
      </w:r>
      <w:r>
        <w:rPr>
          <w:spacing w:val="-2"/>
          <w:lang w:eastAsia="zh-TW"/>
        </w:rPr>
        <w:t>善的善後處理，加速危機的處置與解除，迅速恢復環境與心理的安寧。</w:t>
      </w:r>
    </w:p>
    <w:p w:rsidR="004C3556" w:rsidRDefault="000502E5">
      <w:pPr>
        <w:pStyle w:val="a3"/>
        <w:spacing w:before="0" w:line="334" w:lineRule="exact"/>
        <w:ind w:left="241"/>
        <w:jc w:val="both"/>
        <w:rPr>
          <w:lang w:eastAsia="zh-TW"/>
        </w:rPr>
      </w:pPr>
      <w:r>
        <w:rPr>
          <w:lang w:eastAsia="zh-TW"/>
        </w:rPr>
        <w:t>第十一條</w:t>
      </w:r>
      <w:r>
        <w:rPr>
          <w:spacing w:val="60"/>
          <w:w w:val="150"/>
          <w:lang w:eastAsia="zh-TW"/>
        </w:rPr>
        <w:t xml:space="preserve"> </w:t>
      </w:r>
      <w:r>
        <w:rPr>
          <w:spacing w:val="-1"/>
          <w:lang w:eastAsia="zh-TW"/>
        </w:rPr>
        <w:t>公物損害賠償及個人物品保管相關事項：</w:t>
      </w:r>
    </w:p>
    <w:p w:rsidR="004C3556" w:rsidRDefault="000502E5">
      <w:pPr>
        <w:pStyle w:val="a3"/>
        <w:spacing w:before="3" w:line="242" w:lineRule="auto"/>
        <w:ind w:left="1232" w:right="276" w:hanging="488"/>
        <w:rPr>
          <w:lang w:eastAsia="zh-TW"/>
        </w:rPr>
      </w:pPr>
      <w:r>
        <w:rPr>
          <w:spacing w:val="-2"/>
          <w:lang w:eastAsia="zh-TW"/>
        </w:rPr>
        <w:t>一、學生進住宿舍後，對所有公物應妥善保管，愛惜使用，學期結束或遷出宿舍時並應逐件交還，如非自然損壞無故遺失時，將追究責任歸屬並賠償。</w:t>
      </w:r>
    </w:p>
    <w:p w:rsidR="004C3556" w:rsidRDefault="000502E5">
      <w:pPr>
        <w:pStyle w:val="a3"/>
        <w:spacing w:line="242" w:lineRule="auto"/>
        <w:ind w:left="1232" w:right="273" w:hanging="488"/>
        <w:jc w:val="both"/>
        <w:rPr>
          <w:lang w:eastAsia="zh-TW"/>
        </w:rPr>
      </w:pPr>
      <w:r>
        <w:rPr>
          <w:spacing w:val="-2"/>
          <w:lang w:eastAsia="zh-TW"/>
        </w:rPr>
        <w:t>二、宿舍內一切公物及設備不得擅自移動或損壞，若有損壞或粘污者，校方將依損壞情形要求照價賠償物品，賠償之標準：按照市價，並按其已使用之時間，折價計算之。學生毀損公物應負賠償責任時，由宿舍通知監護權人辦理。</w:t>
      </w:r>
    </w:p>
    <w:p w:rsidR="004C3556" w:rsidRDefault="000502E5">
      <w:pPr>
        <w:pStyle w:val="a3"/>
        <w:spacing w:before="3" w:line="242" w:lineRule="auto"/>
        <w:ind w:left="1232" w:right="273" w:hanging="488"/>
        <w:jc w:val="both"/>
        <w:rPr>
          <w:lang w:eastAsia="zh-TW"/>
        </w:rPr>
      </w:pPr>
      <w:r>
        <w:rPr>
          <w:spacing w:val="-2"/>
          <w:lang w:eastAsia="zh-TW"/>
        </w:rPr>
        <w:t>三、住宿生個人物品、錢財及貴重物品應自行妥善保管，個人專屬置物櫃請自備鎖頭，於睡覺或離開寢室時，將個人重要財物鎖在櫃內，以防遺失。若有遺失，校方不負任何賠償</w:t>
      </w:r>
      <w:r>
        <w:rPr>
          <w:spacing w:val="-4"/>
          <w:lang w:eastAsia="zh-TW"/>
        </w:rPr>
        <w:t>責任。</w:t>
      </w:r>
    </w:p>
    <w:p w:rsidR="004C3556" w:rsidRDefault="000502E5">
      <w:pPr>
        <w:pStyle w:val="a3"/>
        <w:spacing w:before="0" w:line="310" w:lineRule="exact"/>
        <w:ind w:left="241"/>
        <w:jc w:val="both"/>
        <w:rPr>
          <w:lang w:eastAsia="zh-TW"/>
        </w:rPr>
      </w:pPr>
      <w:r>
        <w:rPr>
          <w:lang w:eastAsia="zh-TW"/>
        </w:rPr>
        <w:t>第十二條</w:t>
      </w:r>
      <w:r>
        <w:rPr>
          <w:spacing w:val="60"/>
          <w:w w:val="150"/>
          <w:lang w:eastAsia="zh-TW"/>
        </w:rPr>
        <w:t xml:space="preserve"> </w:t>
      </w:r>
      <w:r>
        <w:rPr>
          <w:spacing w:val="-1"/>
          <w:lang w:eastAsia="zh-TW"/>
        </w:rPr>
        <w:t>電器用品使用相關事項：</w:t>
      </w:r>
    </w:p>
    <w:p w:rsidR="004C3556" w:rsidRDefault="000502E5">
      <w:pPr>
        <w:pStyle w:val="a3"/>
        <w:spacing w:before="21" w:line="242" w:lineRule="auto"/>
        <w:ind w:left="1232" w:right="275" w:hanging="512"/>
        <w:rPr>
          <w:lang w:eastAsia="zh-TW"/>
        </w:rPr>
      </w:pPr>
      <w:r>
        <w:rPr>
          <w:spacing w:val="-4"/>
          <w:lang w:eastAsia="zh-TW"/>
        </w:rPr>
        <w:t>一、學生使用電器用品（如冷氣機、吹風機等）應注意安全及其使用規定，如有線路破損或故</w:t>
      </w:r>
      <w:r>
        <w:rPr>
          <w:spacing w:val="-2"/>
          <w:lang w:eastAsia="zh-TW"/>
        </w:rPr>
        <w:t>障應即停用，並向宿舍舍監報告。</w:t>
      </w:r>
    </w:p>
    <w:p w:rsidR="004C3556" w:rsidRDefault="000502E5">
      <w:pPr>
        <w:pStyle w:val="a3"/>
        <w:ind w:left="730"/>
        <w:rPr>
          <w:lang w:eastAsia="zh-TW"/>
        </w:rPr>
      </w:pPr>
      <w:r>
        <w:rPr>
          <w:spacing w:val="-1"/>
          <w:lang w:eastAsia="zh-TW"/>
        </w:rPr>
        <w:t>二、使用脫水機時，請將衣物放入洗衣網，當脫水槽轉動時，請勿打開蓋子以免危險。</w:t>
      </w:r>
    </w:p>
    <w:p w:rsidR="004C3556" w:rsidRDefault="000502E5">
      <w:pPr>
        <w:pStyle w:val="a3"/>
        <w:spacing w:before="4"/>
        <w:ind w:left="742"/>
        <w:rPr>
          <w:lang w:eastAsia="zh-TW"/>
        </w:rPr>
      </w:pPr>
      <w:r>
        <w:rPr>
          <w:spacing w:val="-4"/>
          <w:lang w:eastAsia="zh-TW"/>
        </w:rPr>
        <w:t xml:space="preserve">三、為維護宿舍居住環境安寧，洗衣機、脫水機、烘乾機等公用電器用品，每日晚 </w:t>
      </w:r>
      <w:r>
        <w:rPr>
          <w:spacing w:val="-2"/>
          <w:lang w:eastAsia="zh-TW"/>
        </w:rPr>
        <w:t>2220</w:t>
      </w:r>
      <w:r>
        <w:rPr>
          <w:spacing w:val="-14"/>
          <w:lang w:eastAsia="zh-TW"/>
        </w:rPr>
        <w:t xml:space="preserve"> 至次</w:t>
      </w:r>
    </w:p>
    <w:p w:rsidR="004C3556" w:rsidRDefault="000502E5">
      <w:pPr>
        <w:pStyle w:val="a3"/>
        <w:spacing w:before="4"/>
        <w:ind w:left="1228"/>
        <w:rPr>
          <w:lang w:eastAsia="zh-TW"/>
        </w:rPr>
      </w:pPr>
      <w:r>
        <w:rPr>
          <w:spacing w:val="-30"/>
          <w:lang w:eastAsia="zh-TW"/>
        </w:rPr>
        <w:t xml:space="preserve">日 </w:t>
      </w:r>
      <w:r>
        <w:rPr>
          <w:lang w:eastAsia="zh-TW"/>
        </w:rPr>
        <w:t>0600</w:t>
      </w:r>
      <w:r>
        <w:rPr>
          <w:spacing w:val="-10"/>
          <w:lang w:eastAsia="zh-TW"/>
        </w:rPr>
        <w:t xml:space="preserve"> 時嚴禁使用。</w:t>
      </w:r>
    </w:p>
    <w:p w:rsidR="004C3556" w:rsidRDefault="004C3556">
      <w:pPr>
        <w:rPr>
          <w:lang w:eastAsia="zh-TW"/>
        </w:rPr>
        <w:sectPr w:rsidR="004C3556">
          <w:pgSz w:w="11910" w:h="16840"/>
          <w:pgMar w:top="860" w:right="400" w:bottom="1200" w:left="780" w:header="0" w:footer="1017" w:gutter="0"/>
          <w:cols w:space="720"/>
        </w:sectPr>
      </w:pPr>
    </w:p>
    <w:p w:rsidR="004C3556" w:rsidRDefault="000502E5">
      <w:pPr>
        <w:pStyle w:val="a3"/>
        <w:spacing w:before="23" w:line="244" w:lineRule="auto"/>
        <w:ind w:left="1228" w:right="274" w:hanging="486"/>
        <w:rPr>
          <w:lang w:eastAsia="zh-TW"/>
        </w:rPr>
      </w:pPr>
      <w:r>
        <w:rPr>
          <w:spacing w:val="-2"/>
          <w:lang w:eastAsia="zh-TW"/>
        </w:rPr>
        <w:lastRenderedPageBreak/>
        <w:t>四、使用吹風機，務必在專用插座區吹乾頭髮，以防跳電。嚴禁在走廊上或其他插座上使用吹風機，危避免發生險；違規使用導致跳電者，按住宿管理要點處分。</w:t>
      </w:r>
    </w:p>
    <w:p w:rsidR="004C3556" w:rsidRDefault="000502E5">
      <w:pPr>
        <w:pStyle w:val="a3"/>
        <w:spacing w:before="0" w:line="242" w:lineRule="auto"/>
        <w:ind w:left="1228" w:right="275" w:hanging="486"/>
        <w:jc w:val="both"/>
        <w:rPr>
          <w:lang w:eastAsia="zh-TW"/>
        </w:rPr>
      </w:pPr>
      <w:r>
        <w:rPr>
          <w:spacing w:val="-2"/>
          <w:lang w:eastAsia="zh-TW"/>
        </w:rPr>
        <w:t>五、學生不得私自攜帶私人電器用品入宿，如電爐、電湯匙、電毯、電髮棒..等高耗電電器用品，避免發生危險；禁止攜帶及使用易燃物品(瓦斯罐、酒精燈、攜帶或瓦斯爐及卡式爐等器具)若有特殊情況需要使用時，應報請宿舍幹事同意後始得使用。</w:t>
      </w:r>
    </w:p>
    <w:p w:rsidR="004C3556" w:rsidRDefault="000502E5">
      <w:pPr>
        <w:pStyle w:val="a3"/>
        <w:spacing w:before="0"/>
        <w:ind w:left="742"/>
        <w:rPr>
          <w:lang w:eastAsia="zh-TW"/>
        </w:rPr>
      </w:pPr>
      <w:r>
        <w:rPr>
          <w:spacing w:val="-1"/>
          <w:lang w:eastAsia="zh-TW"/>
        </w:rPr>
        <w:t>六、不得帶電動車電池到校(宿舍)充電，違者按校規處分。</w:t>
      </w:r>
    </w:p>
    <w:p w:rsidR="004C3556" w:rsidRDefault="000502E5">
      <w:pPr>
        <w:pStyle w:val="a3"/>
        <w:tabs>
          <w:tab w:val="left" w:pos="1441"/>
        </w:tabs>
        <w:spacing w:before="3" w:line="244" w:lineRule="auto"/>
        <w:ind w:left="241" w:right="2539" w:firstLine="501"/>
        <w:rPr>
          <w:lang w:eastAsia="zh-TW"/>
        </w:rPr>
      </w:pPr>
      <w:r>
        <w:rPr>
          <w:spacing w:val="-2"/>
          <w:lang w:eastAsia="zh-TW"/>
        </w:rPr>
        <w:t>七、養成隨手關燈、關電風扇、拔插頭及其他不需要的電源等好習慣。</w:t>
      </w:r>
      <w:r>
        <w:rPr>
          <w:spacing w:val="-4"/>
          <w:lang w:eastAsia="zh-TW"/>
        </w:rPr>
        <w:t>第十三條</w:t>
      </w:r>
      <w:r>
        <w:rPr>
          <w:lang w:eastAsia="zh-TW"/>
        </w:rPr>
        <w:tab/>
      </w:r>
      <w:r>
        <w:rPr>
          <w:spacing w:val="-2"/>
          <w:lang w:eastAsia="zh-TW"/>
        </w:rPr>
        <w:t>學生自主權及隱私權維護相關事項：</w:t>
      </w:r>
    </w:p>
    <w:p w:rsidR="004C3556" w:rsidRDefault="000502E5">
      <w:pPr>
        <w:pStyle w:val="a3"/>
        <w:spacing w:before="0" w:line="242" w:lineRule="auto"/>
        <w:ind w:left="1189" w:right="276" w:hanging="476"/>
        <w:rPr>
          <w:lang w:eastAsia="zh-TW"/>
        </w:rPr>
      </w:pPr>
      <w:r>
        <w:rPr>
          <w:spacing w:val="-4"/>
          <w:lang w:eastAsia="zh-TW"/>
        </w:rPr>
        <w:t>一、進入他室應先敲門，獲同意始得進入，並尊重他人隱私，除特別規定外，任何時間，宿舍</w:t>
      </w:r>
      <w:r>
        <w:rPr>
          <w:spacing w:val="-2"/>
          <w:lang w:eastAsia="zh-TW"/>
        </w:rPr>
        <w:t>禁止異性或非住宿人員進入，不得在寢室內會客、留宿親友或非住宿之同學。</w:t>
      </w:r>
    </w:p>
    <w:p w:rsidR="004C3556" w:rsidRDefault="000502E5">
      <w:pPr>
        <w:pStyle w:val="a3"/>
        <w:spacing w:before="0" w:line="242" w:lineRule="auto"/>
        <w:ind w:left="1189" w:right="277" w:hanging="476"/>
        <w:rPr>
          <w:lang w:eastAsia="zh-TW"/>
        </w:rPr>
      </w:pPr>
      <w:r>
        <w:rPr>
          <w:spacing w:val="-4"/>
          <w:lang w:eastAsia="zh-TW"/>
        </w:rPr>
        <w:t>二、嚴格禁止擅入異性樓層、樓梯間或寢室，男女同學間應謹守男女份際，不得刻意有肢體接</w:t>
      </w:r>
      <w:r>
        <w:rPr>
          <w:spacing w:val="-2"/>
          <w:lang w:eastAsia="zh-TW"/>
        </w:rPr>
        <w:t>觸或不雅舉止，違者依校規懲處。</w:t>
      </w:r>
    </w:p>
    <w:p w:rsidR="004C3556" w:rsidRDefault="000502E5">
      <w:pPr>
        <w:pStyle w:val="a3"/>
        <w:tabs>
          <w:tab w:val="left" w:pos="1441"/>
        </w:tabs>
        <w:spacing w:before="0"/>
        <w:ind w:left="241"/>
        <w:rPr>
          <w:lang w:eastAsia="zh-TW"/>
        </w:rPr>
      </w:pPr>
      <w:r>
        <w:rPr>
          <w:lang w:eastAsia="zh-TW"/>
        </w:rPr>
        <w:t>第十四</w:t>
      </w:r>
      <w:r>
        <w:rPr>
          <w:spacing w:val="-10"/>
          <w:lang w:eastAsia="zh-TW"/>
        </w:rPr>
        <w:t>條</w:t>
      </w:r>
      <w:r>
        <w:rPr>
          <w:lang w:eastAsia="zh-TW"/>
        </w:rPr>
        <w:tab/>
        <w:t>住宿生伙食管理相關事項</w:t>
      </w:r>
      <w:r>
        <w:rPr>
          <w:spacing w:val="-10"/>
          <w:lang w:eastAsia="zh-TW"/>
        </w:rPr>
        <w:t>：</w:t>
      </w:r>
    </w:p>
    <w:p w:rsidR="004C3556" w:rsidRDefault="000502E5">
      <w:pPr>
        <w:pStyle w:val="a3"/>
        <w:spacing w:before="4"/>
        <w:ind w:left="701"/>
        <w:rPr>
          <w:lang w:eastAsia="zh-TW"/>
        </w:rPr>
      </w:pPr>
      <w:r>
        <w:rPr>
          <w:spacing w:val="-1"/>
          <w:lang w:eastAsia="zh-TW"/>
        </w:rPr>
        <w:t>一、住宿生早、晚餐依相關規定統一代購供應，住宿生一律參加團體伙食。</w:t>
      </w:r>
    </w:p>
    <w:p w:rsidR="004C3556" w:rsidRDefault="000502E5">
      <w:pPr>
        <w:pStyle w:val="a3"/>
        <w:spacing w:before="4"/>
        <w:ind w:left="701"/>
        <w:rPr>
          <w:lang w:eastAsia="zh-TW"/>
        </w:rPr>
      </w:pPr>
      <w:r>
        <w:rPr>
          <w:spacing w:val="-1"/>
          <w:lang w:eastAsia="zh-TW"/>
        </w:rPr>
        <w:t>二、為避免食物中毒之情事，住宿生一律不得私自訂購外食，違規者依規定懲處。</w:t>
      </w:r>
    </w:p>
    <w:p w:rsidR="004C3556" w:rsidRDefault="000502E5">
      <w:pPr>
        <w:pStyle w:val="a3"/>
        <w:spacing w:before="4" w:line="242" w:lineRule="auto"/>
        <w:ind w:left="1162" w:right="217" w:hanging="461"/>
        <w:jc w:val="both"/>
        <w:rPr>
          <w:lang w:eastAsia="zh-TW"/>
        </w:rPr>
      </w:pPr>
      <w:r>
        <w:rPr>
          <w:spacing w:val="-2"/>
          <w:lang w:eastAsia="zh-TW"/>
        </w:rPr>
        <w:t>三、學校辦理住校生伙食管理，應兼顧公共安全及衛生，餐廳、廚房應注意採光、通風、防火</w:t>
      </w:r>
      <w:r>
        <w:rPr>
          <w:spacing w:val="-8"/>
          <w:lang w:eastAsia="zh-TW"/>
        </w:rPr>
        <w:t>及紗窗設備；主副食應力求營養、熱量均衡性及菜色多樣化，每餐膳食樣品，應標明日期、</w:t>
      </w:r>
      <w:r>
        <w:rPr>
          <w:spacing w:val="-2"/>
          <w:lang w:eastAsia="zh-TW"/>
        </w:rPr>
        <w:t xml:space="preserve">餐次存置冰箱冷藏至少 </w:t>
      </w:r>
      <w:r>
        <w:rPr>
          <w:lang w:eastAsia="zh-TW"/>
        </w:rPr>
        <w:t>48</w:t>
      </w:r>
      <w:r>
        <w:rPr>
          <w:spacing w:val="-5"/>
          <w:lang w:eastAsia="zh-TW"/>
        </w:rPr>
        <w:t xml:space="preserve"> 小時，備供衛生單位抽驗。</w:t>
      </w:r>
    </w:p>
    <w:p w:rsidR="004C3556" w:rsidRDefault="000502E5">
      <w:pPr>
        <w:pStyle w:val="a3"/>
        <w:spacing w:before="3" w:line="244" w:lineRule="auto"/>
        <w:ind w:left="1162" w:right="276" w:hanging="461"/>
        <w:rPr>
          <w:lang w:eastAsia="zh-TW"/>
        </w:rPr>
      </w:pPr>
      <w:r>
        <w:rPr>
          <w:spacing w:val="-4"/>
          <w:lang w:eastAsia="zh-TW"/>
        </w:rPr>
        <w:t>四、住宿生早、晚餐由團繕廠商供應，學生伙食委員負責召集各寢室長審核每月菜單、意見調查及彙整。</w:t>
      </w:r>
    </w:p>
    <w:p w:rsidR="004C3556" w:rsidRDefault="000502E5">
      <w:pPr>
        <w:pStyle w:val="a3"/>
        <w:spacing w:before="0" w:line="242" w:lineRule="auto"/>
        <w:ind w:left="1162" w:right="275" w:hanging="461"/>
        <w:jc w:val="both"/>
        <w:rPr>
          <w:lang w:eastAsia="zh-TW"/>
        </w:rPr>
      </w:pPr>
      <w:r>
        <w:rPr>
          <w:w w:val="95"/>
          <w:lang w:eastAsia="zh-TW"/>
        </w:rPr>
        <w:t>五、餐廳工讀生負責將每餐檢體放入冰箱，並檢查冷藏温度需在 7 度 C 以下，於 48 小時後丟</w:t>
      </w:r>
      <w:r>
        <w:rPr>
          <w:spacing w:val="-2"/>
          <w:lang w:eastAsia="zh-TW"/>
        </w:rPr>
        <w:t>棄及紀錄，宿舍幹事（舍監）需按團繕餐食驗收自主管理檢核表內容實際檢核驗收填寫並應作適當處理。</w:t>
      </w:r>
    </w:p>
    <w:p w:rsidR="004C3556" w:rsidRDefault="000502E5">
      <w:pPr>
        <w:pStyle w:val="a3"/>
        <w:spacing w:before="10" w:line="220" w:lineRule="auto"/>
        <w:ind w:left="241" w:right="3767" w:firstLine="475"/>
        <w:jc w:val="both"/>
        <w:rPr>
          <w:lang w:eastAsia="zh-TW"/>
        </w:rPr>
      </w:pPr>
      <w:r>
        <w:rPr>
          <w:spacing w:val="-2"/>
          <w:lang w:eastAsia="zh-TW"/>
        </w:rPr>
        <w:t>六、不得在宿舍內私自炊膳，違者依校規處分，炊具沒收。</w:t>
      </w:r>
      <w:r>
        <w:rPr>
          <w:lang w:eastAsia="zh-TW"/>
        </w:rPr>
        <w:t>第十五條 宿舍安全檢查：</w:t>
      </w:r>
    </w:p>
    <w:p w:rsidR="004C3556" w:rsidRDefault="000502E5">
      <w:pPr>
        <w:pStyle w:val="a3"/>
        <w:spacing w:before="17" w:line="223" w:lineRule="auto"/>
        <w:ind w:left="1177" w:right="817" w:hanging="488"/>
        <w:jc w:val="both"/>
        <w:rPr>
          <w:lang w:eastAsia="zh-TW"/>
        </w:rPr>
      </w:pPr>
      <w:r>
        <w:rPr>
          <w:spacing w:val="-2"/>
          <w:lang w:eastAsia="zh-TW"/>
        </w:rPr>
        <w:t>一、為避免學生攜帶、藏匿違法或違禁物品，學校得依管理要點，進行學生宿舍之定期</w:t>
      </w:r>
      <w:r>
        <w:rPr>
          <w:spacing w:val="-6"/>
          <w:lang w:eastAsia="zh-TW"/>
        </w:rPr>
        <w:t>或不定期檢查；進行檢查時，應有二位以上之住宿學生代表或學生家長會代表陪同，</w:t>
      </w:r>
      <w:r>
        <w:rPr>
          <w:spacing w:val="-2"/>
          <w:lang w:eastAsia="zh-TW"/>
        </w:rPr>
        <w:t>並應全程錄影。</w:t>
      </w:r>
    </w:p>
    <w:p w:rsidR="004C3556" w:rsidRDefault="000502E5">
      <w:pPr>
        <w:pStyle w:val="a3"/>
        <w:spacing w:before="0" w:line="332" w:lineRule="exact"/>
        <w:ind w:left="689"/>
        <w:jc w:val="both"/>
        <w:rPr>
          <w:lang w:eastAsia="zh-TW"/>
        </w:rPr>
      </w:pPr>
      <w:r>
        <w:rPr>
          <w:spacing w:val="-1"/>
          <w:lang w:eastAsia="zh-TW"/>
        </w:rPr>
        <w:t>二、學校及有權調閱或保管錄影資料之人員， 應負保密義務。</w:t>
      </w:r>
    </w:p>
    <w:p w:rsidR="004C3556" w:rsidRDefault="000502E5">
      <w:pPr>
        <w:pStyle w:val="a3"/>
        <w:spacing w:before="13" w:line="223" w:lineRule="auto"/>
        <w:ind w:left="1177" w:right="877" w:hanging="488"/>
        <w:jc w:val="both"/>
        <w:rPr>
          <w:lang w:eastAsia="zh-TW"/>
        </w:rPr>
      </w:pPr>
      <w:r>
        <w:rPr>
          <w:spacing w:val="-5"/>
          <w:lang w:eastAsia="zh-TW"/>
        </w:rPr>
        <w:t>三、前項之錄影資料， 學校應保存至少三年；有相關之申訴、再申訴、行政爭訟及其他</w:t>
      </w:r>
      <w:r>
        <w:rPr>
          <w:spacing w:val="-2"/>
          <w:lang w:eastAsia="zh-TW"/>
        </w:rPr>
        <w:t>法律救濟程序進行時，學校應保存至該等救濟程序確定後至少六個月。但法律另有規定者，從其規定。</w:t>
      </w:r>
    </w:p>
    <w:p w:rsidR="004C3556" w:rsidRDefault="000502E5">
      <w:pPr>
        <w:pStyle w:val="a3"/>
        <w:spacing w:before="16" w:line="223" w:lineRule="auto"/>
        <w:ind w:left="1177" w:right="876" w:hanging="488"/>
        <w:rPr>
          <w:lang w:eastAsia="zh-TW"/>
        </w:rPr>
      </w:pPr>
      <w:r>
        <w:rPr>
          <w:spacing w:val="-2"/>
          <w:lang w:eastAsia="zh-TW"/>
        </w:rPr>
        <w:t>四、學校主管機關基於職權要求或學生申訴評議委員會、學生再申訴評議委員會、訴願審議委員會、法院調查案件需要時，學校有配合提供錄影資料之義務。</w:t>
      </w:r>
    </w:p>
    <w:p w:rsidR="004C3556" w:rsidRDefault="000502E5">
      <w:pPr>
        <w:pStyle w:val="a3"/>
        <w:tabs>
          <w:tab w:val="left" w:pos="1441"/>
        </w:tabs>
        <w:spacing w:before="20" w:line="333" w:lineRule="exact"/>
        <w:ind w:left="241"/>
        <w:rPr>
          <w:lang w:eastAsia="zh-TW"/>
        </w:rPr>
      </w:pPr>
      <w:r>
        <w:rPr>
          <w:lang w:eastAsia="zh-TW"/>
        </w:rPr>
        <w:t>第十六</w:t>
      </w:r>
      <w:r>
        <w:rPr>
          <w:spacing w:val="-10"/>
          <w:lang w:eastAsia="zh-TW"/>
        </w:rPr>
        <w:t>條</w:t>
      </w:r>
      <w:r>
        <w:rPr>
          <w:lang w:eastAsia="zh-TW"/>
        </w:rPr>
        <w:tab/>
        <w:t>宿舍一般事項</w:t>
      </w:r>
      <w:r>
        <w:rPr>
          <w:spacing w:val="-10"/>
          <w:lang w:eastAsia="zh-TW"/>
        </w:rPr>
        <w:t>：</w:t>
      </w:r>
    </w:p>
    <w:p w:rsidR="004C3556" w:rsidRDefault="000502E5">
      <w:pPr>
        <w:pStyle w:val="a3"/>
        <w:spacing w:line="235" w:lineRule="auto"/>
        <w:ind w:left="1246" w:right="274" w:hanging="504"/>
        <w:rPr>
          <w:lang w:eastAsia="zh-TW"/>
        </w:rPr>
      </w:pPr>
      <w:r>
        <w:rPr>
          <w:spacing w:val="-2"/>
          <w:lang w:eastAsia="zh-TW"/>
        </w:rPr>
        <w:t>一、宿舍應定期或不定期召開幹部會議，以商討宿舍有關問題；全體住宿生座談會議，由校長任主席並得邀請相關人員列席。</w:t>
      </w:r>
    </w:p>
    <w:p w:rsidR="004C3556" w:rsidRDefault="000502E5">
      <w:pPr>
        <w:pStyle w:val="a3"/>
        <w:spacing w:line="235" w:lineRule="auto"/>
        <w:ind w:left="1275" w:right="273" w:hanging="531"/>
        <w:rPr>
          <w:lang w:eastAsia="zh-TW"/>
        </w:rPr>
      </w:pPr>
      <w:r>
        <w:rPr>
          <w:spacing w:val="-2"/>
          <w:lang w:eastAsia="zh-TW"/>
        </w:rPr>
        <w:t>二、學生宿舍餐廳及宿舍內其他活動場所，除供本宿舍住校學生舉辦與舍務有關之活動外，其他任何校內班級或各人欲使用時，須向該管人員按程序辦理申請借用。</w:t>
      </w:r>
    </w:p>
    <w:p w:rsidR="004C3556" w:rsidRDefault="000502E5">
      <w:pPr>
        <w:pStyle w:val="a3"/>
        <w:spacing w:line="235" w:lineRule="auto"/>
        <w:ind w:left="1275" w:right="273" w:hanging="531"/>
        <w:rPr>
          <w:lang w:eastAsia="zh-TW"/>
        </w:rPr>
      </w:pPr>
      <w:r>
        <w:rPr>
          <w:spacing w:val="-2"/>
          <w:lang w:eastAsia="zh-TW"/>
        </w:rPr>
        <w:t>三、為建立住校生應有的正確安全防護觀念，使災害減至最低、加強緊急應變能力及強化組織功能，每學期依緊急安全防護演習計劃實施（滅火、逃生、防震）演習。</w:t>
      </w:r>
    </w:p>
    <w:p w:rsidR="004C3556" w:rsidRDefault="000502E5">
      <w:pPr>
        <w:pStyle w:val="a3"/>
        <w:spacing w:line="235" w:lineRule="auto"/>
        <w:ind w:left="745" w:right="857"/>
        <w:rPr>
          <w:lang w:eastAsia="zh-TW"/>
        </w:rPr>
      </w:pPr>
      <w:r>
        <w:rPr>
          <w:spacing w:val="-2"/>
          <w:lang w:eastAsia="zh-TW"/>
        </w:rPr>
        <w:t>四、總務處或相關單位得知會學務處後，進入宿舍及寢室修繕、施工或辦理相關事務。五、學務處得會同相關單位，對宿舍進行安全、衛生等檢查。</w:t>
      </w:r>
    </w:p>
    <w:p w:rsidR="004C3556" w:rsidRDefault="000502E5">
      <w:pPr>
        <w:pStyle w:val="a3"/>
        <w:spacing w:before="0" w:line="333" w:lineRule="exact"/>
        <w:ind w:left="745"/>
        <w:rPr>
          <w:lang w:eastAsia="zh-TW"/>
        </w:rPr>
      </w:pPr>
      <w:r>
        <w:rPr>
          <w:spacing w:val="-1"/>
          <w:lang w:eastAsia="zh-TW"/>
        </w:rPr>
        <w:t>六、學生住校依公告收費標準繳費，若有更動提由行政會議通過後實施。</w:t>
      </w:r>
    </w:p>
    <w:p w:rsidR="004C3556" w:rsidRDefault="004C3556">
      <w:pPr>
        <w:spacing w:line="333" w:lineRule="exact"/>
        <w:rPr>
          <w:lang w:eastAsia="zh-TW"/>
        </w:rPr>
        <w:sectPr w:rsidR="004C3556">
          <w:pgSz w:w="11910" w:h="16840"/>
          <w:pgMar w:top="860" w:right="400" w:bottom="1200" w:left="780" w:header="0" w:footer="1017" w:gutter="0"/>
          <w:cols w:space="720"/>
        </w:sectPr>
      </w:pPr>
    </w:p>
    <w:p w:rsidR="004C3556" w:rsidRDefault="000502E5">
      <w:pPr>
        <w:pStyle w:val="a3"/>
        <w:spacing w:before="39" w:line="235" w:lineRule="auto"/>
        <w:ind w:left="745" w:right="1097"/>
        <w:rPr>
          <w:lang w:eastAsia="zh-TW"/>
        </w:rPr>
      </w:pPr>
      <w:r>
        <w:rPr>
          <w:spacing w:val="-2"/>
          <w:lang w:eastAsia="zh-TW"/>
        </w:rPr>
        <w:lastRenderedPageBreak/>
        <w:t>七、公假連續請假三天（含）以上，須於三天前向宿舍幹事（舍監）報備辦理退伙。八、不得在宿舍內飼養家畜或其他動物。</w:t>
      </w:r>
    </w:p>
    <w:p w:rsidR="004C3556" w:rsidRDefault="000502E5">
      <w:pPr>
        <w:pStyle w:val="a3"/>
        <w:spacing w:line="235" w:lineRule="auto"/>
        <w:ind w:left="1275" w:right="276" w:hanging="531"/>
        <w:rPr>
          <w:lang w:eastAsia="zh-TW"/>
        </w:rPr>
      </w:pPr>
      <w:r>
        <w:rPr>
          <w:spacing w:val="-2"/>
          <w:lang w:eastAsia="zh-TW"/>
        </w:rPr>
        <w:t>九、為增進住校同學之情誼及調劑身心，擬不定時辦理康樂活動（如電影欣賞等</w:t>
      </w:r>
      <w:r>
        <w:rPr>
          <w:spacing w:val="-123"/>
          <w:lang w:eastAsia="zh-TW"/>
        </w:rPr>
        <w:t>）</w:t>
      </w:r>
      <w:r>
        <w:rPr>
          <w:spacing w:val="-3"/>
          <w:lang w:eastAsia="zh-TW"/>
        </w:rPr>
        <w:t>，並運用伙</w:t>
      </w:r>
      <w:r>
        <w:rPr>
          <w:spacing w:val="-2"/>
          <w:lang w:eastAsia="zh-TW"/>
        </w:rPr>
        <w:t>食結餘款購買乾糧或食物做為同學夜宵及舉辦慶生會。</w:t>
      </w:r>
    </w:p>
    <w:p w:rsidR="004C3556" w:rsidRDefault="000502E5">
      <w:pPr>
        <w:pStyle w:val="a3"/>
        <w:spacing w:before="3" w:line="235" w:lineRule="auto"/>
        <w:ind w:left="745" w:right="2777"/>
        <w:rPr>
          <w:lang w:eastAsia="zh-TW"/>
        </w:rPr>
      </w:pPr>
      <w:r>
        <w:rPr>
          <w:spacing w:val="-2"/>
          <w:lang w:eastAsia="zh-TW"/>
        </w:rPr>
        <w:t>十、寢室窗沿及走廊、陽台欄杆，請勿倚靠或攀坐，以免發生危險。十一、非經允許不得進入伙房、電氣室、頂樓等危險場所。</w:t>
      </w:r>
    </w:p>
    <w:p w:rsidR="004C3556" w:rsidRDefault="000502E5">
      <w:pPr>
        <w:pStyle w:val="a3"/>
        <w:tabs>
          <w:tab w:val="left" w:pos="1441"/>
        </w:tabs>
        <w:spacing w:before="0" w:line="330" w:lineRule="exact"/>
        <w:ind w:left="241"/>
        <w:rPr>
          <w:lang w:eastAsia="zh-TW"/>
        </w:rPr>
      </w:pPr>
      <w:r>
        <w:rPr>
          <w:lang w:eastAsia="zh-TW"/>
        </w:rPr>
        <w:t>第十七</w:t>
      </w:r>
      <w:r>
        <w:rPr>
          <w:spacing w:val="-10"/>
          <w:lang w:eastAsia="zh-TW"/>
        </w:rPr>
        <w:t>條</w:t>
      </w:r>
      <w:r>
        <w:rPr>
          <w:lang w:eastAsia="zh-TW"/>
        </w:rPr>
        <w:tab/>
        <w:t>附</w:t>
      </w:r>
      <w:r>
        <w:rPr>
          <w:spacing w:val="-10"/>
          <w:lang w:eastAsia="zh-TW"/>
        </w:rPr>
        <w:t>則</w:t>
      </w:r>
    </w:p>
    <w:p w:rsidR="004C3556" w:rsidRDefault="000502E5">
      <w:pPr>
        <w:pStyle w:val="a3"/>
        <w:spacing w:line="235" w:lineRule="auto"/>
        <w:ind w:left="1232" w:right="273" w:hanging="488"/>
        <w:rPr>
          <w:lang w:eastAsia="zh-TW"/>
        </w:rPr>
      </w:pPr>
      <w:r>
        <w:rPr>
          <w:spacing w:val="-2"/>
          <w:lang w:eastAsia="zh-TW"/>
        </w:rPr>
        <w:t>一、全體住校學生應本互助合作，課業相互切磋，生活相互照顧之精神，以防火、防盜、防止意外災害為共同之責任，致力維護宿舍安寧，專心向學。</w:t>
      </w:r>
    </w:p>
    <w:p w:rsidR="004C3556" w:rsidRDefault="000502E5">
      <w:pPr>
        <w:pStyle w:val="a3"/>
        <w:spacing w:before="0" w:line="330" w:lineRule="exact"/>
        <w:ind w:left="745"/>
        <w:rPr>
          <w:lang w:eastAsia="zh-TW"/>
        </w:rPr>
      </w:pPr>
      <w:r>
        <w:rPr>
          <w:spacing w:val="-1"/>
          <w:lang w:eastAsia="zh-TW"/>
        </w:rPr>
        <w:t>二、凡經核准退宿或勒令退宿者須於退宿日起一週內遷出宿舍。</w:t>
      </w:r>
    </w:p>
    <w:p w:rsidR="004C3556" w:rsidRDefault="000502E5">
      <w:pPr>
        <w:pStyle w:val="a3"/>
        <w:spacing w:line="235" w:lineRule="auto"/>
        <w:ind w:left="1232" w:right="276" w:hanging="488"/>
        <w:rPr>
          <w:lang w:eastAsia="zh-TW"/>
        </w:rPr>
      </w:pPr>
      <w:r>
        <w:rPr>
          <w:spacing w:val="-2"/>
          <w:lang w:eastAsia="zh-TW"/>
        </w:rPr>
        <w:t xml:space="preserve">三、學期開始及結束，家長可幫忙搬行李到宿舍 </w:t>
      </w:r>
      <w:r>
        <w:rPr>
          <w:lang w:eastAsia="zh-TW"/>
        </w:rPr>
        <w:t>1</w:t>
      </w:r>
      <w:r>
        <w:rPr>
          <w:spacing w:val="-5"/>
          <w:lang w:eastAsia="zh-TW"/>
        </w:rPr>
        <w:t xml:space="preserve"> 樓走廊，其它時間未得允許不得進入宿舍</w:t>
      </w:r>
      <w:r>
        <w:rPr>
          <w:spacing w:val="-2"/>
          <w:lang w:eastAsia="zh-TW"/>
        </w:rPr>
        <w:t>二樓（含）以上區域。</w:t>
      </w:r>
    </w:p>
    <w:p w:rsidR="004C3556" w:rsidRDefault="000502E5">
      <w:pPr>
        <w:pStyle w:val="a3"/>
        <w:spacing w:line="235" w:lineRule="auto"/>
        <w:ind w:left="745" w:right="257"/>
        <w:rPr>
          <w:lang w:eastAsia="zh-TW"/>
        </w:rPr>
      </w:pPr>
      <w:r>
        <w:rPr>
          <w:spacing w:val="-2"/>
          <w:lang w:eastAsia="zh-TW"/>
        </w:rPr>
        <w:t>四、學生會客應即報告宿舍幹事（舍監</w:t>
      </w:r>
      <w:r>
        <w:rPr>
          <w:spacing w:val="-120"/>
          <w:lang w:eastAsia="zh-TW"/>
        </w:rPr>
        <w:t>）</w:t>
      </w:r>
      <w:r>
        <w:rPr>
          <w:spacing w:val="-2"/>
          <w:lang w:eastAsia="zh-TW"/>
        </w:rPr>
        <w:t>，經准許後就指定地點接持；宿舍內嚴禁留宿訪客。</w:t>
      </w:r>
      <w:r>
        <w:rPr>
          <w:lang w:eastAsia="zh-TW"/>
        </w:rPr>
        <w:t>五、生輔組長(宿舍管理人員)於宿舍幹事（舍監）</w:t>
      </w:r>
      <w:r>
        <w:rPr>
          <w:spacing w:val="-1"/>
          <w:lang w:eastAsia="zh-TW"/>
        </w:rPr>
        <w:t>未上班時間，若有提前放學或其他原因，</w:t>
      </w:r>
    </w:p>
    <w:p w:rsidR="004C3556" w:rsidRDefault="000502E5">
      <w:pPr>
        <w:pStyle w:val="a3"/>
        <w:spacing w:before="0" w:line="330" w:lineRule="exact"/>
        <w:ind w:left="1232"/>
        <w:rPr>
          <w:lang w:eastAsia="zh-TW"/>
        </w:rPr>
      </w:pPr>
      <w:r>
        <w:rPr>
          <w:spacing w:val="-1"/>
          <w:lang w:eastAsia="zh-TW"/>
        </w:rPr>
        <w:t>須開啟宿舍鐵捲門時協助處理。</w:t>
      </w:r>
    </w:p>
    <w:p w:rsidR="004C3556" w:rsidRDefault="000502E5">
      <w:pPr>
        <w:pStyle w:val="a3"/>
        <w:spacing w:before="0" w:line="333" w:lineRule="exact"/>
        <w:ind w:left="745"/>
        <w:rPr>
          <w:lang w:eastAsia="zh-TW"/>
        </w:rPr>
      </w:pPr>
      <w:r>
        <w:rPr>
          <w:spacing w:val="-1"/>
          <w:lang w:eastAsia="zh-TW"/>
        </w:rPr>
        <w:t>六、本要點經由校務會議通過，陳請校長核定後公佈實施，修正時亦同。</w:t>
      </w:r>
    </w:p>
    <w:p w:rsidR="004C3556" w:rsidRDefault="004C3556">
      <w:pPr>
        <w:spacing w:line="333" w:lineRule="exact"/>
        <w:rPr>
          <w:lang w:eastAsia="zh-TW"/>
        </w:rPr>
        <w:sectPr w:rsidR="004C3556">
          <w:pgSz w:w="11910" w:h="16840"/>
          <w:pgMar w:top="840" w:right="400" w:bottom="1200" w:left="780" w:header="0" w:footer="1017" w:gutter="0"/>
          <w:cols w:space="720"/>
        </w:sectPr>
      </w:pPr>
    </w:p>
    <w:p w:rsidR="004C3556" w:rsidRDefault="00086167">
      <w:pPr>
        <w:pStyle w:val="2"/>
      </w:pPr>
      <w:r>
        <w:rPr>
          <w:noProof/>
          <w:lang w:eastAsia="zh-TW"/>
        </w:rPr>
        <w:lastRenderedPageBreak/>
        <mc:AlternateContent>
          <mc:Choice Requires="wps">
            <w:drawing>
              <wp:anchor distT="0" distB="0" distL="114300" distR="114300" simplePos="0" relativeHeight="15729152" behindDoc="0" locked="0" layoutInCell="1" allowOverlap="1">
                <wp:simplePos x="0" y="0"/>
                <wp:positionH relativeFrom="page">
                  <wp:posOffset>551815</wp:posOffset>
                </wp:positionH>
                <wp:positionV relativeFrom="paragraph">
                  <wp:posOffset>362585</wp:posOffset>
                </wp:positionV>
                <wp:extent cx="6537960" cy="571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57150"/>
                        </a:xfrm>
                        <a:custGeom>
                          <a:avLst/>
                          <a:gdLst>
                            <a:gd name="T0" fmla="+- 0 958 869"/>
                            <a:gd name="T1" fmla="*/ T0 w 10296"/>
                            <a:gd name="T2" fmla="+- 0 571 571"/>
                            <a:gd name="T3" fmla="*/ 571 h 90"/>
                            <a:gd name="T4" fmla="+- 0 929 869"/>
                            <a:gd name="T5" fmla="*/ T4 w 10296"/>
                            <a:gd name="T6" fmla="+- 0 571 571"/>
                            <a:gd name="T7" fmla="*/ 571 h 90"/>
                            <a:gd name="T8" fmla="+- 0 869 869"/>
                            <a:gd name="T9" fmla="*/ T8 w 10296"/>
                            <a:gd name="T10" fmla="+- 0 571 571"/>
                            <a:gd name="T11" fmla="*/ 571 h 90"/>
                            <a:gd name="T12" fmla="+- 0 869 869"/>
                            <a:gd name="T13" fmla="*/ T12 w 10296"/>
                            <a:gd name="T14" fmla="+- 0 631 571"/>
                            <a:gd name="T15" fmla="*/ 631 h 90"/>
                            <a:gd name="T16" fmla="+- 0 869 869"/>
                            <a:gd name="T17" fmla="*/ T16 w 10296"/>
                            <a:gd name="T18" fmla="+- 0 661 571"/>
                            <a:gd name="T19" fmla="*/ 661 h 90"/>
                            <a:gd name="T20" fmla="+- 0 929 869"/>
                            <a:gd name="T21" fmla="*/ T20 w 10296"/>
                            <a:gd name="T22" fmla="+- 0 661 571"/>
                            <a:gd name="T23" fmla="*/ 661 h 90"/>
                            <a:gd name="T24" fmla="+- 0 929 869"/>
                            <a:gd name="T25" fmla="*/ T24 w 10296"/>
                            <a:gd name="T26" fmla="+- 0 631 571"/>
                            <a:gd name="T27" fmla="*/ 631 h 90"/>
                            <a:gd name="T28" fmla="+- 0 958 869"/>
                            <a:gd name="T29" fmla="*/ T28 w 10296"/>
                            <a:gd name="T30" fmla="+- 0 631 571"/>
                            <a:gd name="T31" fmla="*/ 631 h 90"/>
                            <a:gd name="T32" fmla="+- 0 958 869"/>
                            <a:gd name="T33" fmla="*/ T32 w 10296"/>
                            <a:gd name="T34" fmla="+- 0 571 571"/>
                            <a:gd name="T35" fmla="*/ 571 h 90"/>
                            <a:gd name="T36" fmla="+- 0 11165 869"/>
                            <a:gd name="T37" fmla="*/ T36 w 10296"/>
                            <a:gd name="T38" fmla="+- 0 571 571"/>
                            <a:gd name="T39" fmla="*/ 571 h 90"/>
                            <a:gd name="T40" fmla="+- 0 11105 869"/>
                            <a:gd name="T41" fmla="*/ T40 w 10296"/>
                            <a:gd name="T42" fmla="+- 0 571 571"/>
                            <a:gd name="T43" fmla="*/ 571 h 90"/>
                            <a:gd name="T44" fmla="+- 0 11076 869"/>
                            <a:gd name="T45" fmla="*/ T44 w 10296"/>
                            <a:gd name="T46" fmla="+- 0 571 571"/>
                            <a:gd name="T47" fmla="*/ 571 h 90"/>
                            <a:gd name="T48" fmla="+- 0 958 869"/>
                            <a:gd name="T49" fmla="*/ T48 w 10296"/>
                            <a:gd name="T50" fmla="+- 0 571 571"/>
                            <a:gd name="T51" fmla="*/ 571 h 90"/>
                            <a:gd name="T52" fmla="+- 0 958 869"/>
                            <a:gd name="T53" fmla="*/ T52 w 10296"/>
                            <a:gd name="T54" fmla="+- 0 631 571"/>
                            <a:gd name="T55" fmla="*/ 631 h 90"/>
                            <a:gd name="T56" fmla="+- 0 11076 869"/>
                            <a:gd name="T57" fmla="*/ T56 w 10296"/>
                            <a:gd name="T58" fmla="+- 0 631 571"/>
                            <a:gd name="T59" fmla="*/ 631 h 90"/>
                            <a:gd name="T60" fmla="+- 0 11105 869"/>
                            <a:gd name="T61" fmla="*/ T60 w 10296"/>
                            <a:gd name="T62" fmla="+- 0 631 571"/>
                            <a:gd name="T63" fmla="*/ 631 h 90"/>
                            <a:gd name="T64" fmla="+- 0 11105 869"/>
                            <a:gd name="T65" fmla="*/ T64 w 10296"/>
                            <a:gd name="T66" fmla="+- 0 661 571"/>
                            <a:gd name="T67" fmla="*/ 661 h 90"/>
                            <a:gd name="T68" fmla="+- 0 11165 869"/>
                            <a:gd name="T69" fmla="*/ T68 w 10296"/>
                            <a:gd name="T70" fmla="+- 0 661 571"/>
                            <a:gd name="T71" fmla="*/ 661 h 90"/>
                            <a:gd name="T72" fmla="+- 0 11165 869"/>
                            <a:gd name="T73" fmla="*/ T72 w 10296"/>
                            <a:gd name="T74" fmla="+- 0 631 571"/>
                            <a:gd name="T75" fmla="*/ 631 h 90"/>
                            <a:gd name="T76" fmla="+- 0 11165 869"/>
                            <a:gd name="T77" fmla="*/ T76 w 10296"/>
                            <a:gd name="T78" fmla="+- 0 571 571"/>
                            <a:gd name="T79" fmla="*/ 57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96" h="90">
                              <a:moveTo>
                                <a:pt x="89" y="0"/>
                              </a:moveTo>
                              <a:lnTo>
                                <a:pt x="60" y="0"/>
                              </a:lnTo>
                              <a:lnTo>
                                <a:pt x="0" y="0"/>
                              </a:lnTo>
                              <a:lnTo>
                                <a:pt x="0" y="60"/>
                              </a:lnTo>
                              <a:lnTo>
                                <a:pt x="0" y="90"/>
                              </a:lnTo>
                              <a:lnTo>
                                <a:pt x="60" y="90"/>
                              </a:lnTo>
                              <a:lnTo>
                                <a:pt x="60" y="60"/>
                              </a:lnTo>
                              <a:lnTo>
                                <a:pt x="89" y="60"/>
                              </a:lnTo>
                              <a:lnTo>
                                <a:pt x="89" y="0"/>
                              </a:lnTo>
                              <a:close/>
                              <a:moveTo>
                                <a:pt x="10296" y="0"/>
                              </a:moveTo>
                              <a:lnTo>
                                <a:pt x="10236" y="0"/>
                              </a:lnTo>
                              <a:lnTo>
                                <a:pt x="10207" y="0"/>
                              </a:lnTo>
                              <a:lnTo>
                                <a:pt x="89" y="0"/>
                              </a:lnTo>
                              <a:lnTo>
                                <a:pt x="89" y="60"/>
                              </a:lnTo>
                              <a:lnTo>
                                <a:pt x="10207" y="60"/>
                              </a:lnTo>
                              <a:lnTo>
                                <a:pt x="10236" y="60"/>
                              </a:lnTo>
                              <a:lnTo>
                                <a:pt x="10236" y="90"/>
                              </a:lnTo>
                              <a:lnTo>
                                <a:pt x="10296" y="90"/>
                              </a:lnTo>
                              <a:lnTo>
                                <a:pt x="10296" y="60"/>
                              </a:lnTo>
                              <a:lnTo>
                                <a:pt x="10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15C9" id="docshape3" o:spid="_x0000_s1026" style="position:absolute;margin-left:43.45pt;margin-top:28.55pt;width:514.8pt;height: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" path="m89,l60,,,,,60,,90r60,l60,60r29,l89,xm10296,r-60,l10207,,89,r,60l10207,60r29,l10236,90r60,l10296,60r,-60xe" fillcolor="black" stroked="f">
                <v:path arrowok="t" o:connecttype="custom" o:connectlocs="56515,362585;38100,362585;0,362585;0,400685;0,419735;38100,419735;38100,400685;56515,400685;56515,362585;6537960,362585;6499860,362585;6481445,362585;56515,362585;56515,400685;6481445,400685;6499860,400685;6499860,419735;6537960,419735;6537960,400685;6537960,362585" o:connectangles="0,0,0,0,0,0,0,0,0,0,0,0,0,0,0,0,0,0,0,0"/>
                <w10:wrap anchorx="page"/>
              </v:shape>
            </w:pict>
          </mc:Fallback>
        </mc:AlternateContent>
      </w:r>
      <w:r w:rsidR="000502E5">
        <w:rPr>
          <w:w w:val="95"/>
        </w:rPr>
        <w:t>附件一</w:t>
      </w:r>
      <w:r w:rsidR="000502E5">
        <w:rPr>
          <w:spacing w:val="-10"/>
          <w:w w:val="95"/>
        </w:rPr>
        <w:t>：</w:t>
      </w:r>
    </w:p>
    <w:p w:rsidR="004C3556" w:rsidRDefault="004C3556">
      <w:pPr>
        <w:pStyle w:val="a3"/>
        <w:spacing w:before="5"/>
        <w:ind w:left="0"/>
        <w:rPr>
          <w:b/>
          <w:sz w:val="15"/>
        </w:rPr>
      </w:pP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2551"/>
        <w:gridCol w:w="4536"/>
        <w:gridCol w:w="1594"/>
      </w:tblGrid>
      <w:tr w:rsidR="004C3556">
        <w:trPr>
          <w:trHeight w:val="768"/>
        </w:trPr>
        <w:tc>
          <w:tcPr>
            <w:tcW w:w="10207" w:type="dxa"/>
            <w:gridSpan w:val="4"/>
            <w:tcBorders>
              <w:left w:val="thickThinMediumGap" w:sz="12" w:space="0" w:color="000000"/>
              <w:bottom w:val="single" w:sz="4" w:space="0" w:color="000000"/>
              <w:right w:val="thickThinMediumGap" w:sz="12" w:space="0" w:color="000000"/>
            </w:tcBorders>
          </w:tcPr>
          <w:p w:rsidR="004C3556" w:rsidRDefault="000502E5">
            <w:pPr>
              <w:pStyle w:val="TableParagraph"/>
              <w:spacing w:before="124"/>
              <w:ind w:left="93"/>
              <w:rPr>
                <w:b/>
                <w:sz w:val="34"/>
                <w:lang w:eastAsia="zh-TW"/>
              </w:rPr>
            </w:pPr>
            <w:r>
              <w:rPr>
                <w:b/>
                <w:spacing w:val="31"/>
                <w:w w:val="95"/>
                <w:sz w:val="34"/>
                <w:lang w:eastAsia="zh-TW"/>
              </w:rPr>
              <w:t>國立員林高級農工職業學校</w:t>
            </w:r>
            <w:r>
              <w:rPr>
                <w:b/>
                <w:spacing w:val="32"/>
                <w:w w:val="95"/>
                <w:sz w:val="34"/>
                <w:lang w:eastAsia="zh-TW"/>
              </w:rPr>
              <w:t>學</w:t>
            </w:r>
            <w:r>
              <w:rPr>
                <w:b/>
                <w:spacing w:val="31"/>
                <w:w w:val="95"/>
                <w:sz w:val="34"/>
                <w:lang w:eastAsia="zh-TW"/>
              </w:rPr>
              <w:t>生宿舍管理委員會編組暨職掌</w:t>
            </w:r>
            <w:r>
              <w:rPr>
                <w:b/>
                <w:spacing w:val="21"/>
                <w:w w:val="95"/>
                <w:sz w:val="34"/>
                <w:lang w:eastAsia="zh-TW"/>
              </w:rPr>
              <w:t>表</w:t>
            </w:r>
          </w:p>
        </w:tc>
      </w:tr>
      <w:tr w:rsidR="004C3556">
        <w:trPr>
          <w:trHeight w:val="627"/>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0502E5">
            <w:pPr>
              <w:pStyle w:val="TableParagraph"/>
              <w:spacing w:before="142"/>
              <w:ind w:left="219" w:right="161"/>
              <w:jc w:val="center"/>
              <w:rPr>
                <w:sz w:val="28"/>
              </w:rPr>
            </w:pPr>
            <w:r>
              <w:rPr>
                <w:w w:val="95"/>
                <w:sz w:val="28"/>
              </w:rPr>
              <w:t>職</w:t>
            </w:r>
            <w:r>
              <w:rPr>
                <w:spacing w:val="-10"/>
                <w:sz w:val="28"/>
              </w:rPr>
              <w:t>稱</w:t>
            </w:r>
          </w:p>
        </w:tc>
        <w:tc>
          <w:tcPr>
            <w:tcW w:w="2551"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142"/>
              <w:ind w:left="218" w:right="162"/>
              <w:jc w:val="center"/>
              <w:rPr>
                <w:sz w:val="28"/>
              </w:rPr>
            </w:pPr>
            <w:r>
              <w:rPr>
                <w:w w:val="95"/>
                <w:sz w:val="28"/>
              </w:rPr>
              <w:t>級</w:t>
            </w:r>
            <w:r>
              <w:rPr>
                <w:spacing w:val="-10"/>
                <w:sz w:val="28"/>
              </w:rPr>
              <w:t>職</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142"/>
              <w:ind w:left="2003" w:right="1946"/>
              <w:jc w:val="center"/>
              <w:rPr>
                <w:sz w:val="28"/>
              </w:rPr>
            </w:pPr>
            <w:r>
              <w:rPr>
                <w:w w:val="95"/>
                <w:sz w:val="28"/>
              </w:rPr>
              <w:t>職</w:t>
            </w:r>
            <w:r>
              <w:rPr>
                <w:spacing w:val="-10"/>
                <w:sz w:val="28"/>
              </w:rPr>
              <w:t>掌</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0502E5">
            <w:pPr>
              <w:pStyle w:val="TableParagraph"/>
              <w:spacing w:before="146"/>
              <w:ind w:left="541"/>
              <w:rPr>
                <w:sz w:val="24"/>
              </w:rPr>
            </w:pPr>
            <w:r>
              <w:rPr>
                <w:spacing w:val="-5"/>
                <w:sz w:val="24"/>
              </w:rPr>
              <w:t>備考</w:t>
            </w:r>
          </w:p>
        </w:tc>
      </w:tr>
      <w:tr w:rsidR="004C3556">
        <w:trPr>
          <w:trHeight w:val="753"/>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0502E5">
            <w:pPr>
              <w:pStyle w:val="TableParagraph"/>
              <w:spacing w:before="181"/>
              <w:ind w:left="220" w:right="161"/>
              <w:jc w:val="center"/>
              <w:rPr>
                <w:sz w:val="28"/>
              </w:rPr>
            </w:pPr>
            <w:r>
              <w:rPr>
                <w:w w:val="95"/>
                <w:sz w:val="28"/>
              </w:rPr>
              <w:t>主任委</w:t>
            </w:r>
            <w:r>
              <w:rPr>
                <w:spacing w:val="-10"/>
                <w:w w:val="95"/>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04"/>
              <w:ind w:left="219" w:right="162"/>
              <w:jc w:val="center"/>
              <w:rPr>
                <w:sz w:val="28"/>
              </w:rPr>
            </w:pPr>
            <w:r>
              <w:rPr>
                <w:w w:val="95"/>
                <w:sz w:val="28"/>
              </w:rPr>
              <w:t>學務主</w:t>
            </w:r>
            <w:r>
              <w:rPr>
                <w:spacing w:val="-10"/>
                <w:w w:val="95"/>
                <w:sz w:val="28"/>
              </w:rPr>
              <w:t>任</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04"/>
              <w:ind w:left="132"/>
              <w:rPr>
                <w:sz w:val="28"/>
                <w:lang w:eastAsia="zh-TW"/>
              </w:rPr>
            </w:pPr>
            <w:r>
              <w:rPr>
                <w:w w:val="95"/>
                <w:sz w:val="28"/>
                <w:lang w:eastAsia="zh-TW"/>
              </w:rPr>
              <w:t>綜理本校學生宿舍管理全般事宜</w:t>
            </w:r>
            <w:r>
              <w:rPr>
                <w:spacing w:val="-10"/>
                <w:w w:val="95"/>
                <w:sz w:val="28"/>
                <w:lang w:eastAsia="zh-TW"/>
              </w:rPr>
              <w:t>。</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753"/>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0502E5">
            <w:pPr>
              <w:pStyle w:val="TableParagraph"/>
              <w:spacing w:before="181"/>
              <w:ind w:left="220" w:right="161"/>
              <w:jc w:val="center"/>
              <w:rPr>
                <w:sz w:val="28"/>
              </w:rPr>
            </w:pPr>
            <w:r>
              <w:rPr>
                <w:w w:val="95"/>
                <w:sz w:val="28"/>
              </w:rPr>
              <w:t>執行秘</w:t>
            </w:r>
            <w:r>
              <w:rPr>
                <w:spacing w:val="-10"/>
                <w:w w:val="95"/>
                <w:sz w:val="28"/>
              </w:rPr>
              <w:t>書</w:t>
            </w:r>
          </w:p>
        </w:tc>
        <w:tc>
          <w:tcPr>
            <w:tcW w:w="2551"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181"/>
              <w:ind w:left="219" w:right="162"/>
              <w:jc w:val="center"/>
              <w:rPr>
                <w:sz w:val="28"/>
              </w:rPr>
            </w:pPr>
            <w:r>
              <w:rPr>
                <w:w w:val="95"/>
                <w:sz w:val="28"/>
              </w:rPr>
              <w:t>生輔組</w:t>
            </w:r>
            <w:r>
              <w:rPr>
                <w:spacing w:val="-10"/>
                <w:w w:val="95"/>
                <w:sz w:val="28"/>
              </w:rPr>
              <w:t>長</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13" w:line="360" w:lineRule="exact"/>
              <w:ind w:left="132" w:right="62"/>
              <w:rPr>
                <w:sz w:val="28"/>
                <w:lang w:eastAsia="zh-TW"/>
              </w:rPr>
            </w:pPr>
            <w:r>
              <w:rPr>
                <w:spacing w:val="-2"/>
                <w:sz w:val="28"/>
                <w:lang w:eastAsia="zh-TW"/>
              </w:rPr>
              <w:t>襄助主任委員處理本校學生宿舍管</w:t>
            </w:r>
            <w:r>
              <w:rPr>
                <w:spacing w:val="-4"/>
                <w:sz w:val="28"/>
                <w:lang w:eastAsia="zh-TW"/>
              </w:rPr>
              <w:t>理事宜。</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43"/>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8"/>
              <w:rPr>
                <w:b/>
                <w:sz w:val="28"/>
                <w:lang w:eastAsia="zh-TW"/>
              </w:rPr>
            </w:pPr>
          </w:p>
          <w:p w:rsidR="004C3556" w:rsidRDefault="000502E5">
            <w:pPr>
              <w:pStyle w:val="TableParagraph"/>
              <w:ind w:left="220" w:right="161"/>
              <w:jc w:val="center"/>
              <w:rPr>
                <w:sz w:val="28"/>
              </w:rPr>
            </w:pPr>
            <w:r>
              <w:rPr>
                <w:w w:val="95"/>
                <w:sz w:val="28"/>
              </w:rPr>
              <w:t>當然委</w:t>
            </w:r>
            <w:r>
              <w:rPr>
                <w:spacing w:val="-10"/>
                <w:w w:val="95"/>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spacing w:before="13"/>
              <w:rPr>
                <w:b/>
                <w:sz w:val="26"/>
              </w:rPr>
            </w:pPr>
          </w:p>
          <w:p w:rsidR="004C3556" w:rsidRDefault="000502E5">
            <w:pPr>
              <w:pStyle w:val="TableParagraph"/>
              <w:spacing w:before="1"/>
              <w:ind w:left="220" w:right="162"/>
              <w:jc w:val="center"/>
              <w:rPr>
                <w:sz w:val="28"/>
              </w:rPr>
            </w:pPr>
            <w:r>
              <w:rPr>
                <w:w w:val="95"/>
                <w:sz w:val="28"/>
              </w:rPr>
              <w:t>宿舍幹事(舍監</w:t>
            </w:r>
            <w:r>
              <w:rPr>
                <w:spacing w:val="-10"/>
                <w:w w:val="95"/>
                <w:sz w:val="28"/>
              </w:rPr>
              <w:t>)</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42" w:line="220" w:lineRule="auto"/>
              <w:ind w:left="132" w:right="62"/>
              <w:rPr>
                <w:sz w:val="28"/>
                <w:lang w:eastAsia="zh-TW"/>
              </w:rPr>
            </w:pPr>
            <w:r>
              <w:rPr>
                <w:spacing w:val="-2"/>
                <w:sz w:val="28"/>
                <w:lang w:eastAsia="zh-TW"/>
              </w:rPr>
              <w:t>負責學生宿舍管理各項工作協調管制與實際執行。</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31"/>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2"/>
              <w:rPr>
                <w:b/>
                <w:sz w:val="28"/>
                <w:lang w:eastAsia="zh-TW"/>
              </w:rPr>
            </w:pPr>
          </w:p>
          <w:p w:rsidR="004C3556" w:rsidRDefault="000502E5">
            <w:pPr>
              <w:pStyle w:val="TableParagraph"/>
              <w:ind w:left="220"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rPr>
                <w:b/>
                <w:sz w:val="29"/>
              </w:rPr>
            </w:pPr>
          </w:p>
          <w:p w:rsidR="004C3556" w:rsidRDefault="000502E5">
            <w:pPr>
              <w:pStyle w:val="TableParagraph"/>
              <w:ind w:left="220" w:right="162"/>
              <w:jc w:val="center"/>
              <w:rPr>
                <w:sz w:val="28"/>
              </w:rPr>
            </w:pPr>
            <w:r>
              <w:rPr>
                <w:w w:val="95"/>
                <w:sz w:val="28"/>
              </w:rPr>
              <w:t>行政人員代</w:t>
            </w:r>
            <w:r>
              <w:rPr>
                <w:spacing w:val="-10"/>
                <w:w w:val="95"/>
                <w:sz w:val="28"/>
              </w:rPr>
              <w:t>表</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36" w:line="220" w:lineRule="auto"/>
              <w:ind w:left="132" w:right="62"/>
              <w:rPr>
                <w:sz w:val="28"/>
                <w:lang w:eastAsia="zh-TW"/>
              </w:rPr>
            </w:pPr>
            <w:r>
              <w:rPr>
                <w:spacing w:val="-2"/>
                <w:sz w:val="28"/>
                <w:lang w:eastAsia="zh-TW"/>
              </w:rPr>
              <w:t>總務處庶務組負責學生宿舍及寢室修繕與施工管制與實際執行。</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31"/>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2"/>
              <w:rPr>
                <w:b/>
                <w:sz w:val="28"/>
                <w:lang w:eastAsia="zh-TW"/>
              </w:rPr>
            </w:pPr>
          </w:p>
          <w:p w:rsidR="004C3556" w:rsidRDefault="000502E5">
            <w:pPr>
              <w:pStyle w:val="TableParagraph"/>
              <w:ind w:left="220"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spacing w:before="7"/>
              <w:rPr>
                <w:b/>
                <w:sz w:val="26"/>
              </w:rPr>
            </w:pPr>
          </w:p>
          <w:p w:rsidR="004C3556" w:rsidRDefault="000502E5">
            <w:pPr>
              <w:pStyle w:val="TableParagraph"/>
              <w:spacing w:before="1"/>
              <w:ind w:left="219" w:right="162"/>
              <w:jc w:val="center"/>
              <w:rPr>
                <w:sz w:val="28"/>
              </w:rPr>
            </w:pPr>
            <w:r>
              <w:rPr>
                <w:w w:val="95"/>
                <w:sz w:val="28"/>
              </w:rPr>
              <w:t>教師代</w:t>
            </w:r>
            <w:r>
              <w:rPr>
                <w:spacing w:val="-10"/>
                <w:w w:val="95"/>
                <w:sz w:val="28"/>
              </w:rPr>
              <w:t>表</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36" w:line="220" w:lineRule="auto"/>
              <w:ind w:left="132" w:right="62"/>
              <w:rPr>
                <w:sz w:val="28"/>
                <w:lang w:eastAsia="zh-TW"/>
              </w:rPr>
            </w:pPr>
            <w:r>
              <w:rPr>
                <w:spacing w:val="-2"/>
                <w:sz w:val="28"/>
                <w:lang w:eastAsia="zh-TW"/>
              </w:rPr>
              <w:t>住宿學生導師代表教師針對學生宿舍生活管理建議及意見溝通。</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31"/>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2"/>
              <w:rPr>
                <w:b/>
                <w:sz w:val="28"/>
                <w:lang w:eastAsia="zh-TW"/>
              </w:rPr>
            </w:pPr>
          </w:p>
          <w:p w:rsidR="004C3556" w:rsidRDefault="000502E5">
            <w:pPr>
              <w:pStyle w:val="TableParagraph"/>
              <w:ind w:left="219"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spacing w:before="2"/>
              <w:rPr>
                <w:b/>
                <w:sz w:val="28"/>
              </w:rPr>
            </w:pPr>
          </w:p>
          <w:p w:rsidR="004C3556" w:rsidRDefault="000502E5">
            <w:pPr>
              <w:pStyle w:val="TableParagraph"/>
              <w:ind w:left="220" w:right="162"/>
              <w:jc w:val="center"/>
              <w:rPr>
                <w:sz w:val="28"/>
              </w:rPr>
            </w:pPr>
            <w:r>
              <w:rPr>
                <w:w w:val="95"/>
                <w:sz w:val="28"/>
              </w:rPr>
              <w:t>住宿學生家長代</w:t>
            </w:r>
            <w:r>
              <w:rPr>
                <w:spacing w:val="-10"/>
                <w:w w:val="95"/>
                <w:sz w:val="28"/>
              </w:rPr>
              <w:t>表</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36" w:line="220" w:lineRule="auto"/>
              <w:ind w:left="132" w:right="62"/>
              <w:rPr>
                <w:sz w:val="28"/>
                <w:lang w:eastAsia="zh-TW"/>
              </w:rPr>
            </w:pPr>
            <w:r>
              <w:rPr>
                <w:spacing w:val="-2"/>
                <w:sz w:val="28"/>
                <w:lang w:eastAsia="zh-TW"/>
              </w:rPr>
              <w:t>代表住宿學生家長針對學生宿舍生活管理建議及意見溝通。</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31"/>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1"/>
              <w:rPr>
                <w:b/>
                <w:sz w:val="28"/>
                <w:lang w:eastAsia="zh-TW"/>
              </w:rPr>
            </w:pPr>
          </w:p>
          <w:p w:rsidR="004C3556" w:rsidRDefault="000502E5">
            <w:pPr>
              <w:pStyle w:val="TableParagraph"/>
              <w:ind w:left="219"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spacing w:before="1"/>
              <w:rPr>
                <w:b/>
                <w:sz w:val="28"/>
              </w:rPr>
            </w:pPr>
          </w:p>
          <w:p w:rsidR="004C3556" w:rsidRDefault="000502E5">
            <w:pPr>
              <w:pStyle w:val="TableParagraph"/>
              <w:ind w:left="220" w:right="162"/>
              <w:jc w:val="center"/>
              <w:rPr>
                <w:sz w:val="28"/>
              </w:rPr>
            </w:pPr>
            <w:r>
              <w:rPr>
                <w:w w:val="95"/>
                <w:sz w:val="28"/>
              </w:rPr>
              <w:t>住宿學生代</w:t>
            </w:r>
            <w:r>
              <w:rPr>
                <w:spacing w:val="-10"/>
                <w:w w:val="95"/>
                <w:sz w:val="28"/>
              </w:rPr>
              <w:t>表</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35" w:line="220" w:lineRule="auto"/>
              <w:ind w:left="132" w:right="192"/>
              <w:rPr>
                <w:sz w:val="28"/>
                <w:lang w:eastAsia="zh-TW"/>
              </w:rPr>
            </w:pPr>
            <w:r>
              <w:rPr>
                <w:spacing w:val="-2"/>
                <w:sz w:val="28"/>
                <w:lang w:eastAsia="zh-TW"/>
              </w:rPr>
              <w:t>代表住宿學生針對學生宿舍生活管理建議及意見溝通。</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43"/>
        </w:trPr>
        <w:tc>
          <w:tcPr>
            <w:tcW w:w="1526" w:type="dxa"/>
            <w:tcBorders>
              <w:top w:val="single" w:sz="4" w:space="0" w:color="000000"/>
              <w:left w:val="thickThinMediumGap" w:sz="12" w:space="0" w:color="000000"/>
              <w:bottom w:val="single" w:sz="4" w:space="0" w:color="000000"/>
              <w:right w:val="single" w:sz="4" w:space="0" w:color="000000"/>
            </w:tcBorders>
          </w:tcPr>
          <w:p w:rsidR="004C3556" w:rsidRDefault="004C3556">
            <w:pPr>
              <w:pStyle w:val="TableParagraph"/>
              <w:spacing w:before="8"/>
              <w:rPr>
                <w:b/>
                <w:sz w:val="28"/>
                <w:lang w:eastAsia="zh-TW"/>
              </w:rPr>
            </w:pPr>
          </w:p>
          <w:p w:rsidR="004C3556" w:rsidRDefault="000502E5">
            <w:pPr>
              <w:pStyle w:val="TableParagraph"/>
              <w:ind w:left="220"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single" w:sz="4" w:space="0" w:color="000000"/>
              <w:right w:val="single" w:sz="4" w:space="0" w:color="000000"/>
            </w:tcBorders>
          </w:tcPr>
          <w:p w:rsidR="004C3556" w:rsidRDefault="004C3556">
            <w:pPr>
              <w:pStyle w:val="TableParagraph"/>
              <w:spacing w:before="13"/>
              <w:rPr>
                <w:b/>
                <w:sz w:val="26"/>
              </w:rPr>
            </w:pPr>
          </w:p>
          <w:p w:rsidR="004C3556" w:rsidRDefault="000502E5">
            <w:pPr>
              <w:pStyle w:val="TableParagraph"/>
              <w:spacing w:before="1"/>
              <w:ind w:left="220" w:right="161"/>
              <w:jc w:val="center"/>
              <w:rPr>
                <w:sz w:val="28"/>
              </w:rPr>
            </w:pPr>
            <w:r>
              <w:rPr>
                <w:w w:val="95"/>
                <w:sz w:val="28"/>
              </w:rPr>
              <w:t>住宿學生代</w:t>
            </w:r>
            <w:r>
              <w:rPr>
                <w:spacing w:val="-10"/>
                <w:w w:val="95"/>
                <w:sz w:val="28"/>
              </w:rPr>
              <w:t>表</w:t>
            </w:r>
          </w:p>
        </w:tc>
        <w:tc>
          <w:tcPr>
            <w:tcW w:w="4536" w:type="dxa"/>
            <w:tcBorders>
              <w:top w:val="single" w:sz="4" w:space="0" w:color="000000"/>
              <w:left w:val="single" w:sz="4" w:space="0" w:color="000000"/>
              <w:bottom w:val="single" w:sz="4" w:space="0" w:color="000000"/>
              <w:right w:val="single" w:sz="4" w:space="0" w:color="000000"/>
            </w:tcBorders>
          </w:tcPr>
          <w:p w:rsidR="004C3556" w:rsidRDefault="000502E5">
            <w:pPr>
              <w:pStyle w:val="TableParagraph"/>
              <w:spacing w:before="242" w:line="220" w:lineRule="auto"/>
              <w:ind w:left="132" w:right="62"/>
              <w:rPr>
                <w:sz w:val="28"/>
                <w:lang w:eastAsia="zh-TW"/>
              </w:rPr>
            </w:pPr>
            <w:r>
              <w:rPr>
                <w:spacing w:val="-2"/>
                <w:sz w:val="28"/>
                <w:lang w:eastAsia="zh-TW"/>
              </w:rPr>
              <w:t>代表住宿學生針對學生宿舍生活管理建議及意見溝通。</w:t>
            </w:r>
          </w:p>
        </w:tc>
        <w:tc>
          <w:tcPr>
            <w:tcW w:w="1594" w:type="dxa"/>
            <w:tcBorders>
              <w:top w:val="single" w:sz="4" w:space="0" w:color="000000"/>
              <w:left w:val="single" w:sz="4" w:space="0" w:color="000000"/>
              <w:bottom w:val="single" w:sz="4" w:space="0" w:color="000000"/>
              <w:right w:val="thickThinMediumGap" w:sz="12" w:space="0" w:color="000000"/>
            </w:tcBorders>
          </w:tcPr>
          <w:p w:rsidR="004C3556" w:rsidRDefault="004C3556">
            <w:pPr>
              <w:pStyle w:val="TableParagraph"/>
              <w:rPr>
                <w:rFonts w:ascii="Times New Roman"/>
                <w:sz w:val="28"/>
                <w:lang w:eastAsia="zh-TW"/>
              </w:rPr>
            </w:pPr>
          </w:p>
        </w:tc>
      </w:tr>
      <w:tr w:rsidR="004C3556">
        <w:trPr>
          <w:trHeight w:val="1145"/>
        </w:trPr>
        <w:tc>
          <w:tcPr>
            <w:tcW w:w="1526" w:type="dxa"/>
            <w:tcBorders>
              <w:top w:val="single" w:sz="4" w:space="0" w:color="000000"/>
              <w:left w:val="thickThinMediumGap" w:sz="12" w:space="0" w:color="000000"/>
              <w:bottom w:val="thickThinMediumGap" w:sz="12" w:space="0" w:color="000000"/>
              <w:right w:val="single" w:sz="4" w:space="0" w:color="000000"/>
            </w:tcBorders>
          </w:tcPr>
          <w:p w:rsidR="004C3556" w:rsidRDefault="004C3556">
            <w:pPr>
              <w:pStyle w:val="TableParagraph"/>
              <w:spacing w:before="8"/>
              <w:rPr>
                <w:b/>
                <w:sz w:val="28"/>
                <w:lang w:eastAsia="zh-TW"/>
              </w:rPr>
            </w:pPr>
          </w:p>
          <w:p w:rsidR="004C3556" w:rsidRDefault="000502E5">
            <w:pPr>
              <w:pStyle w:val="TableParagraph"/>
              <w:ind w:left="220" w:right="161"/>
              <w:jc w:val="center"/>
              <w:rPr>
                <w:sz w:val="28"/>
              </w:rPr>
            </w:pPr>
            <w:r>
              <w:rPr>
                <w:w w:val="95"/>
                <w:sz w:val="28"/>
              </w:rPr>
              <w:t>委</w:t>
            </w:r>
            <w:r>
              <w:rPr>
                <w:spacing w:val="-10"/>
                <w:sz w:val="28"/>
              </w:rPr>
              <w:t>員</w:t>
            </w:r>
          </w:p>
        </w:tc>
        <w:tc>
          <w:tcPr>
            <w:tcW w:w="2551" w:type="dxa"/>
            <w:tcBorders>
              <w:top w:val="single" w:sz="4" w:space="0" w:color="000000"/>
              <w:left w:val="single" w:sz="4" w:space="0" w:color="000000"/>
              <w:bottom w:val="thickThinMediumGap" w:sz="12" w:space="0" w:color="000000"/>
              <w:right w:val="single" w:sz="4" w:space="0" w:color="000000"/>
            </w:tcBorders>
          </w:tcPr>
          <w:p w:rsidR="004C3556" w:rsidRDefault="004C3556">
            <w:pPr>
              <w:pStyle w:val="TableParagraph"/>
              <w:spacing w:before="13"/>
              <w:rPr>
                <w:b/>
                <w:sz w:val="26"/>
              </w:rPr>
            </w:pPr>
          </w:p>
          <w:p w:rsidR="004C3556" w:rsidRDefault="000502E5">
            <w:pPr>
              <w:pStyle w:val="TableParagraph"/>
              <w:spacing w:before="1"/>
              <w:ind w:left="220" w:right="161"/>
              <w:jc w:val="center"/>
              <w:rPr>
                <w:sz w:val="28"/>
              </w:rPr>
            </w:pPr>
            <w:r>
              <w:rPr>
                <w:w w:val="95"/>
                <w:sz w:val="28"/>
              </w:rPr>
              <w:t>住宿學生代</w:t>
            </w:r>
            <w:r>
              <w:rPr>
                <w:spacing w:val="-10"/>
                <w:w w:val="95"/>
                <w:sz w:val="28"/>
              </w:rPr>
              <w:t>表</w:t>
            </w:r>
          </w:p>
        </w:tc>
        <w:tc>
          <w:tcPr>
            <w:tcW w:w="4536" w:type="dxa"/>
            <w:tcBorders>
              <w:top w:val="single" w:sz="4" w:space="0" w:color="000000"/>
              <w:left w:val="single" w:sz="4" w:space="0" w:color="000000"/>
              <w:bottom w:val="thickThinMediumGap" w:sz="12" w:space="0" w:color="000000"/>
              <w:right w:val="single" w:sz="4" w:space="0" w:color="000000"/>
            </w:tcBorders>
          </w:tcPr>
          <w:p w:rsidR="004C3556" w:rsidRDefault="000502E5">
            <w:pPr>
              <w:pStyle w:val="TableParagraph"/>
              <w:spacing w:before="242" w:line="220" w:lineRule="auto"/>
              <w:ind w:left="132" w:right="62"/>
              <w:rPr>
                <w:sz w:val="28"/>
                <w:lang w:eastAsia="zh-TW"/>
              </w:rPr>
            </w:pPr>
            <w:r>
              <w:rPr>
                <w:spacing w:val="-2"/>
                <w:sz w:val="28"/>
                <w:lang w:eastAsia="zh-TW"/>
              </w:rPr>
              <w:t>代表住宿學生針對學生宿舍生活管理建議及意見溝通。</w:t>
            </w:r>
          </w:p>
        </w:tc>
        <w:tc>
          <w:tcPr>
            <w:tcW w:w="1594" w:type="dxa"/>
            <w:tcBorders>
              <w:top w:val="single" w:sz="4" w:space="0" w:color="000000"/>
              <w:left w:val="single" w:sz="4" w:space="0" w:color="000000"/>
              <w:bottom w:val="thickThinMediumGap" w:sz="12" w:space="0" w:color="000000"/>
              <w:right w:val="thickThinMediumGap" w:sz="12" w:space="0" w:color="000000"/>
            </w:tcBorders>
          </w:tcPr>
          <w:p w:rsidR="004C3556" w:rsidRDefault="004C3556">
            <w:pPr>
              <w:pStyle w:val="TableParagraph"/>
              <w:rPr>
                <w:rFonts w:ascii="Times New Roman"/>
                <w:sz w:val="28"/>
                <w:lang w:eastAsia="zh-TW"/>
              </w:rPr>
            </w:pPr>
          </w:p>
        </w:tc>
      </w:tr>
    </w:tbl>
    <w:p w:rsidR="004C3556" w:rsidRDefault="004C3556">
      <w:pPr>
        <w:rPr>
          <w:rFonts w:ascii="Times New Roman"/>
          <w:sz w:val="28"/>
          <w:lang w:eastAsia="zh-TW"/>
        </w:rPr>
        <w:sectPr w:rsidR="004C3556">
          <w:pgSz w:w="11910" w:h="16840"/>
          <w:pgMar w:top="1000" w:right="400" w:bottom="1200" w:left="780" w:header="0" w:footer="1017" w:gutter="0"/>
          <w:cols w:space="720"/>
        </w:sectPr>
      </w:pPr>
    </w:p>
    <w:p w:rsidR="004C3556" w:rsidRDefault="000502E5">
      <w:pPr>
        <w:spacing w:before="16"/>
        <w:ind w:left="241"/>
        <w:rPr>
          <w:b/>
          <w:sz w:val="28"/>
          <w:lang w:eastAsia="zh-TW"/>
        </w:rPr>
      </w:pPr>
      <w:r>
        <w:rPr>
          <w:b/>
          <w:w w:val="95"/>
          <w:sz w:val="28"/>
          <w:lang w:eastAsia="zh-TW"/>
        </w:rPr>
        <w:lastRenderedPageBreak/>
        <w:t>附件二</w:t>
      </w:r>
      <w:r>
        <w:rPr>
          <w:b/>
          <w:spacing w:val="-10"/>
          <w:w w:val="95"/>
          <w:sz w:val="28"/>
          <w:lang w:eastAsia="zh-TW"/>
        </w:rPr>
        <w:t>：</w:t>
      </w:r>
    </w:p>
    <w:p w:rsidR="004C3556" w:rsidRDefault="000502E5">
      <w:pPr>
        <w:spacing w:before="8"/>
        <w:rPr>
          <w:b/>
          <w:sz w:val="46"/>
          <w:lang w:eastAsia="zh-TW"/>
        </w:rPr>
      </w:pPr>
      <w:r>
        <w:rPr>
          <w:lang w:eastAsia="zh-TW"/>
        </w:rPr>
        <w:br w:type="column"/>
      </w:r>
    </w:p>
    <w:p w:rsidR="004C3556" w:rsidRDefault="000502E5">
      <w:pPr>
        <w:pStyle w:val="1"/>
        <w:rPr>
          <w:lang w:eastAsia="zh-TW"/>
        </w:rPr>
      </w:pPr>
      <w:r>
        <w:rPr>
          <w:w w:val="95"/>
          <w:lang w:eastAsia="zh-TW"/>
        </w:rPr>
        <w:t>國立員林高級農工職業學校住宿生規範規</w:t>
      </w:r>
      <w:r>
        <w:rPr>
          <w:spacing w:val="-10"/>
          <w:w w:val="95"/>
          <w:lang w:eastAsia="zh-TW"/>
        </w:rPr>
        <w:t>定</w:t>
      </w:r>
    </w:p>
    <w:p w:rsidR="004C3556" w:rsidRDefault="004C3556">
      <w:pPr>
        <w:rPr>
          <w:lang w:eastAsia="zh-TW"/>
        </w:rPr>
        <w:sectPr w:rsidR="004C3556">
          <w:pgSz w:w="11910" w:h="16840"/>
          <w:pgMar w:top="1000" w:right="400" w:bottom="1200" w:left="780" w:header="0" w:footer="1017" w:gutter="0"/>
          <w:cols w:num="2" w:space="720" w:equalWidth="0">
            <w:col w:w="1362" w:space="40"/>
            <w:col w:w="9328"/>
          </w:cols>
        </w:sectPr>
      </w:pPr>
    </w:p>
    <w:p w:rsidR="004C3556" w:rsidRDefault="004C3556">
      <w:pPr>
        <w:pStyle w:val="a3"/>
        <w:spacing w:before="0"/>
        <w:ind w:left="0"/>
        <w:rPr>
          <w:b/>
          <w:sz w:val="10"/>
          <w:lang w:eastAsia="zh-TW"/>
        </w:rPr>
      </w:pPr>
    </w:p>
    <w:p w:rsidR="004C3556" w:rsidRDefault="00086167">
      <w:pPr>
        <w:spacing w:before="44" w:line="295" w:lineRule="auto"/>
        <w:ind w:left="241" w:right="207" w:firstLine="566"/>
        <w:rPr>
          <w:sz w:val="28"/>
          <w:lang w:eastAsia="zh-TW"/>
        </w:rPr>
      </w:pPr>
      <w:r>
        <w:rPr>
          <w:noProof/>
          <w:lang w:eastAsia="zh-TW"/>
        </w:rPr>
        <mc:AlternateContent>
          <mc:Choice Requires="wps">
            <w:drawing>
              <wp:anchor distT="0" distB="0" distL="114300" distR="114300" simplePos="0" relativeHeight="15729664" behindDoc="0" locked="0" layoutInCell="1" allowOverlap="1">
                <wp:simplePos x="0" y="0"/>
                <wp:positionH relativeFrom="page">
                  <wp:posOffset>600710</wp:posOffset>
                </wp:positionH>
                <wp:positionV relativeFrom="paragraph">
                  <wp:posOffset>885190</wp:posOffset>
                </wp:positionV>
                <wp:extent cx="6634480" cy="662813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662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808"/>
                              <w:gridCol w:w="5334"/>
                              <w:gridCol w:w="1949"/>
                              <w:gridCol w:w="2297"/>
                            </w:tblGrid>
                            <w:tr w:rsidR="00AE6A21">
                              <w:trPr>
                                <w:trHeight w:val="754"/>
                              </w:trPr>
                              <w:tc>
                                <w:tcPr>
                                  <w:tcW w:w="10388" w:type="dxa"/>
                                  <w:gridSpan w:val="4"/>
                                  <w:tcBorders>
                                    <w:bottom w:val="single" w:sz="8" w:space="0" w:color="000000"/>
                                  </w:tcBorders>
                                </w:tcPr>
                                <w:p w:rsidR="00AE6A21" w:rsidRDefault="00AE6A21">
                                  <w:pPr>
                                    <w:pStyle w:val="TableParagraph"/>
                                    <w:spacing w:before="126"/>
                                    <w:ind w:left="1569" w:right="1510"/>
                                    <w:jc w:val="center"/>
                                    <w:rPr>
                                      <w:b/>
                                      <w:sz w:val="36"/>
                                      <w:lang w:eastAsia="zh-TW"/>
                                    </w:rPr>
                                  </w:pPr>
                                  <w:r>
                                    <w:rPr>
                                      <w:b/>
                                      <w:w w:val="95"/>
                                      <w:sz w:val="36"/>
                                      <w:lang w:eastAsia="zh-TW"/>
                                    </w:rPr>
                                    <w:t>國立員林高級農工職業學校學生宿舍加點標準</w:t>
                                  </w:r>
                                  <w:r>
                                    <w:rPr>
                                      <w:b/>
                                      <w:spacing w:val="-10"/>
                                      <w:w w:val="95"/>
                                      <w:sz w:val="36"/>
                                      <w:lang w:eastAsia="zh-TW"/>
                                    </w:rPr>
                                    <w:t>表</w:t>
                                  </w:r>
                                </w:p>
                              </w:tc>
                            </w:tr>
                            <w:tr w:rsidR="00AE6A21">
                              <w:trPr>
                                <w:trHeight w:val="906"/>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172" w:right="78"/>
                                    <w:jc w:val="center"/>
                                    <w:rPr>
                                      <w:sz w:val="24"/>
                                    </w:rPr>
                                  </w:pPr>
                                  <w:r>
                                    <w:rPr>
                                      <w:spacing w:val="-9"/>
                                      <w:sz w:val="24"/>
                                    </w:rPr>
                                    <w:t>編號</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2205" w:right="2149"/>
                                    <w:jc w:val="center"/>
                                    <w:rPr>
                                      <w:sz w:val="24"/>
                                    </w:rPr>
                                  </w:pPr>
                                  <w:r>
                                    <w:rPr>
                                      <w:spacing w:val="-10"/>
                                      <w:sz w:val="24"/>
                                    </w:rPr>
                                    <w:t>優良行為</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618" w:right="562"/>
                                    <w:jc w:val="center"/>
                                    <w:rPr>
                                      <w:sz w:val="24"/>
                                    </w:rPr>
                                  </w:pPr>
                                  <w:r>
                                    <w:rPr>
                                      <w:spacing w:val="-4"/>
                                      <w:sz w:val="24"/>
                                    </w:rPr>
                                    <w:t>加點數</w:t>
                                  </w:r>
                                </w:p>
                              </w:tc>
                              <w:tc>
                                <w:tcPr>
                                  <w:tcW w:w="2297" w:type="dxa"/>
                                  <w:tcBorders>
                                    <w:top w:val="single" w:sz="8" w:space="0" w:color="000000"/>
                                    <w:left w:val="single" w:sz="8" w:space="0" w:color="000000"/>
                                    <w:bottom w:val="single" w:sz="8" w:space="0" w:color="000000"/>
                                  </w:tcBorders>
                                </w:tcPr>
                                <w:p w:rsidR="00AE6A21" w:rsidRDefault="00AE6A21">
                                  <w:pPr>
                                    <w:pStyle w:val="TableParagraph"/>
                                    <w:spacing w:before="5"/>
                                    <w:rPr>
                                      <w:sz w:val="20"/>
                                    </w:rPr>
                                  </w:pPr>
                                </w:p>
                                <w:p w:rsidR="00AE6A21" w:rsidRDefault="00AE6A21">
                                  <w:pPr>
                                    <w:pStyle w:val="TableParagraph"/>
                                    <w:ind w:left="1073"/>
                                    <w:rPr>
                                      <w:sz w:val="24"/>
                                    </w:rPr>
                                  </w:pPr>
                                  <w:r>
                                    <w:rPr>
                                      <w:spacing w:val="-9"/>
                                      <w:sz w:val="24"/>
                                    </w:rPr>
                                    <w:t>備考</w:t>
                                  </w:r>
                                </w:p>
                              </w:tc>
                            </w:tr>
                            <w:tr w:rsidR="00AE6A21">
                              <w:trPr>
                                <w:trHeight w:val="870"/>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
                                    <w:rPr>
                                      <w:sz w:val="19"/>
                                    </w:rPr>
                                  </w:pPr>
                                </w:p>
                                <w:p w:rsidR="00AE6A21" w:rsidRDefault="00AE6A21">
                                  <w:pPr>
                                    <w:pStyle w:val="TableParagraph"/>
                                    <w:ind w:left="101"/>
                                    <w:jc w:val="center"/>
                                    <w:rPr>
                                      <w:sz w:val="24"/>
                                    </w:rPr>
                                  </w:pPr>
                                  <w:r>
                                    <w:rPr>
                                      <w:sz w:val="24"/>
                                    </w:rPr>
                                    <w:t>一</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47"/>
                                    <w:rPr>
                                      <w:sz w:val="24"/>
                                      <w:lang w:eastAsia="zh-TW"/>
                                    </w:rPr>
                                  </w:pPr>
                                  <w:r>
                                    <w:rPr>
                                      <w:spacing w:val="-1"/>
                                      <w:sz w:val="24"/>
                                      <w:lang w:eastAsia="zh-TW"/>
                                    </w:rPr>
                                    <w:t>主動協助維護舍區秩序有具體事實者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905"/>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101"/>
                                    <w:jc w:val="center"/>
                                    <w:rPr>
                                      <w:sz w:val="24"/>
                                    </w:rPr>
                                  </w:pPr>
                                  <w:r>
                                    <w:rPr>
                                      <w:sz w:val="24"/>
                                    </w:rPr>
                                    <w:t>二</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47"/>
                                    <w:rPr>
                                      <w:sz w:val="24"/>
                                      <w:lang w:eastAsia="zh-TW"/>
                                    </w:rPr>
                                  </w:pPr>
                                  <w:r>
                                    <w:rPr>
                                      <w:spacing w:val="-1"/>
                                      <w:sz w:val="24"/>
                                      <w:lang w:eastAsia="zh-TW"/>
                                    </w:rPr>
                                    <w:t>維護宿舍環境(含浴廁)整潔有具體事實者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652"/>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59"/>
                                    <w:ind w:left="101"/>
                                    <w:jc w:val="center"/>
                                    <w:rPr>
                                      <w:sz w:val="24"/>
                                    </w:rPr>
                                  </w:pPr>
                                  <w:r>
                                    <w:rPr>
                                      <w:sz w:val="24"/>
                                    </w:rPr>
                                    <w:t>三</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47"/>
                                    <w:rPr>
                                      <w:sz w:val="24"/>
                                      <w:lang w:eastAsia="zh-TW"/>
                                    </w:rPr>
                                  </w:pPr>
                                  <w:r>
                                    <w:rPr>
                                      <w:spacing w:val="-1"/>
                                      <w:sz w:val="24"/>
                                      <w:lang w:eastAsia="zh-TW"/>
                                    </w:rPr>
                                    <w:t>主動美化宿舍環境(含浴廁)有具體事實者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652"/>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59"/>
                                    <w:ind w:left="101"/>
                                    <w:jc w:val="center"/>
                                    <w:rPr>
                                      <w:sz w:val="24"/>
                                    </w:rPr>
                                  </w:pPr>
                                  <w:r>
                                    <w:rPr>
                                      <w:sz w:val="24"/>
                                    </w:rPr>
                                    <w:t>四</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47"/>
                                    <w:rPr>
                                      <w:sz w:val="24"/>
                                    </w:rPr>
                                  </w:pPr>
                                  <w:r>
                                    <w:rPr>
                                      <w:spacing w:val="-2"/>
                                      <w:sz w:val="24"/>
                                    </w:rPr>
                                    <w:t>寢室內務優良者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1051"/>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8"/>
                                    <w:rPr>
                                      <w:sz w:val="25"/>
                                    </w:rPr>
                                  </w:pPr>
                                </w:p>
                                <w:p w:rsidR="00AE6A21" w:rsidRDefault="00AE6A21">
                                  <w:pPr>
                                    <w:pStyle w:val="TableParagraph"/>
                                    <w:ind w:left="101"/>
                                    <w:jc w:val="center"/>
                                    <w:rPr>
                                      <w:sz w:val="24"/>
                                    </w:rPr>
                                  </w:pPr>
                                  <w:r>
                                    <w:rPr>
                                      <w:sz w:val="24"/>
                                    </w:rPr>
                                    <w:t>五</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8"/>
                                    <w:rPr>
                                      <w:sz w:val="25"/>
                                      <w:lang w:eastAsia="zh-TW"/>
                                    </w:rPr>
                                  </w:pPr>
                                </w:p>
                                <w:p w:rsidR="00AE6A21" w:rsidRDefault="00AE6A21">
                                  <w:pPr>
                                    <w:pStyle w:val="TableParagraph"/>
                                    <w:ind w:left="47"/>
                                    <w:rPr>
                                      <w:sz w:val="24"/>
                                      <w:lang w:eastAsia="zh-TW"/>
                                    </w:rPr>
                                  </w:pPr>
                                  <w:r>
                                    <w:rPr>
                                      <w:spacing w:val="-1"/>
                                      <w:sz w:val="24"/>
                                      <w:lang w:eastAsia="zh-TW"/>
                                    </w:rPr>
                                    <w:t>其他對宿舍公共衛生或居住安寧有貢獻者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8"/>
                                    <w:rPr>
                                      <w:sz w:val="25"/>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870"/>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
                                    <w:rPr>
                                      <w:sz w:val="19"/>
                                    </w:rPr>
                                  </w:pPr>
                                </w:p>
                                <w:p w:rsidR="00AE6A21" w:rsidRDefault="00AE6A21">
                                  <w:pPr>
                                    <w:pStyle w:val="TableParagraph"/>
                                    <w:ind w:left="101"/>
                                    <w:jc w:val="center"/>
                                    <w:rPr>
                                      <w:sz w:val="24"/>
                                    </w:rPr>
                                  </w:pPr>
                                  <w:r>
                                    <w:rPr>
                                      <w:sz w:val="24"/>
                                    </w:rPr>
                                    <w:t>六</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47"/>
                                    <w:rPr>
                                      <w:sz w:val="24"/>
                                      <w:lang w:eastAsia="zh-TW"/>
                                    </w:rPr>
                                  </w:pPr>
                                  <w:r>
                                    <w:rPr>
                                      <w:spacing w:val="-1"/>
                                      <w:sz w:val="24"/>
                                      <w:lang w:eastAsia="zh-TW"/>
                                    </w:rPr>
                                    <w:t>主動積極辦理學生宿舍活動及參與公共事務者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833"/>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1"/>
                                    <w:rPr>
                                      <w:sz w:val="17"/>
                                    </w:rPr>
                                  </w:pPr>
                                </w:p>
                                <w:p w:rsidR="00AE6A21" w:rsidRDefault="00AE6A21">
                                  <w:pPr>
                                    <w:pStyle w:val="TableParagraph"/>
                                    <w:ind w:left="101"/>
                                    <w:jc w:val="center"/>
                                    <w:rPr>
                                      <w:sz w:val="24"/>
                                    </w:rPr>
                                  </w:pPr>
                                  <w:r>
                                    <w:rPr>
                                      <w:sz w:val="24"/>
                                    </w:rPr>
                                    <w:t>七</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1"/>
                                    <w:rPr>
                                      <w:sz w:val="17"/>
                                      <w:lang w:eastAsia="zh-TW"/>
                                    </w:rPr>
                                  </w:pPr>
                                </w:p>
                                <w:p w:rsidR="00AE6A21" w:rsidRDefault="00AE6A21">
                                  <w:pPr>
                                    <w:pStyle w:val="TableParagraph"/>
                                    <w:ind w:left="47"/>
                                    <w:rPr>
                                      <w:sz w:val="24"/>
                                      <w:lang w:eastAsia="zh-TW"/>
                                    </w:rPr>
                                  </w:pPr>
                                  <w:r>
                                    <w:rPr>
                                      <w:spacing w:val="-1"/>
                                      <w:sz w:val="24"/>
                                      <w:lang w:eastAsia="zh-TW"/>
                                    </w:rPr>
                                    <w:t>防止鬥毆等重大事件發生有具體事實者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1"/>
                                    <w:rPr>
                                      <w:sz w:val="17"/>
                                      <w:lang w:eastAsia="zh-TW"/>
                                    </w:rPr>
                                  </w:pPr>
                                </w:p>
                                <w:p w:rsidR="00AE6A21" w:rsidRDefault="00AE6A21">
                                  <w:pPr>
                                    <w:pStyle w:val="TableParagraph"/>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908"/>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7"/>
                                    <w:rPr>
                                      <w:sz w:val="20"/>
                                    </w:rPr>
                                  </w:pPr>
                                </w:p>
                                <w:p w:rsidR="00AE6A21" w:rsidRDefault="00AE6A21">
                                  <w:pPr>
                                    <w:pStyle w:val="TableParagraph"/>
                                    <w:spacing w:before="1"/>
                                    <w:ind w:left="101"/>
                                    <w:jc w:val="center"/>
                                    <w:rPr>
                                      <w:sz w:val="24"/>
                                    </w:rPr>
                                  </w:pPr>
                                  <w:r>
                                    <w:rPr>
                                      <w:sz w:val="24"/>
                                    </w:rPr>
                                    <w:t>八</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7"/>
                                    <w:rPr>
                                      <w:sz w:val="20"/>
                                      <w:lang w:eastAsia="zh-TW"/>
                                    </w:rPr>
                                  </w:pPr>
                                </w:p>
                                <w:p w:rsidR="00AE6A21" w:rsidRDefault="00AE6A21">
                                  <w:pPr>
                                    <w:pStyle w:val="TableParagraph"/>
                                    <w:spacing w:before="1"/>
                                    <w:ind w:left="47"/>
                                    <w:rPr>
                                      <w:sz w:val="24"/>
                                      <w:lang w:eastAsia="zh-TW"/>
                                    </w:rPr>
                                  </w:pPr>
                                  <w:r>
                                    <w:rPr>
                                      <w:spacing w:val="-1"/>
                                      <w:sz w:val="24"/>
                                      <w:lang w:eastAsia="zh-TW"/>
                                    </w:rPr>
                                    <w:t>協助維護宿舍公共安全有具體貢獻者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7"/>
                                    <w:rPr>
                                      <w:sz w:val="20"/>
                                      <w:lang w:eastAsia="zh-TW"/>
                                    </w:rPr>
                                  </w:pPr>
                                </w:p>
                                <w:p w:rsidR="00AE6A21" w:rsidRDefault="00AE6A21">
                                  <w:pPr>
                                    <w:pStyle w:val="TableParagraph"/>
                                    <w:spacing w:before="1"/>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1657"/>
                              </w:trPr>
                              <w:tc>
                                <w:tcPr>
                                  <w:tcW w:w="10388" w:type="dxa"/>
                                  <w:gridSpan w:val="4"/>
                                  <w:tcBorders>
                                    <w:top w:val="single" w:sz="8" w:space="0" w:color="000000"/>
                                  </w:tcBorders>
                                </w:tcPr>
                                <w:p w:rsidR="00AE6A21" w:rsidRDefault="00AE6A21">
                                  <w:pPr>
                                    <w:pStyle w:val="TableParagraph"/>
                                    <w:spacing w:before="12" w:line="256" w:lineRule="auto"/>
                                    <w:ind w:left="1146" w:right="-44" w:hanging="1116"/>
                                    <w:rPr>
                                      <w:sz w:val="24"/>
                                      <w:lang w:eastAsia="zh-TW"/>
                                    </w:rPr>
                                  </w:pPr>
                                  <w:r>
                                    <w:rPr>
                                      <w:spacing w:val="-2"/>
                                      <w:sz w:val="24"/>
                                      <w:lang w:eastAsia="zh-TW"/>
                                    </w:rPr>
                                    <w:t>說明：一、其他優良事蹟未載明於學生宿舍管理要點者，經生輔組查明確實對住宿環境有貢獻，視情況給予獎勵。</w:t>
                                  </w:r>
                                </w:p>
                                <w:p w:rsidR="00AE6A21" w:rsidRDefault="00AE6A21">
                                  <w:pPr>
                                    <w:pStyle w:val="TableParagraph"/>
                                    <w:spacing w:before="2" w:line="256" w:lineRule="auto"/>
                                    <w:ind w:left="1158" w:right="17" w:hanging="480"/>
                                    <w:rPr>
                                      <w:sz w:val="24"/>
                                      <w:lang w:eastAsia="zh-TW"/>
                                    </w:rPr>
                                  </w:pPr>
                                  <w:r>
                                    <w:rPr>
                                      <w:spacing w:val="-2"/>
                                      <w:sz w:val="24"/>
                                      <w:lang w:eastAsia="zh-TW"/>
                                    </w:rPr>
                                    <w:t>二、宿舍獎勵加點數，於住宿期間累積六點者，且無違規記點記錄者，得報請生活輔導組記</w:t>
                                  </w:r>
                                  <w:r>
                                    <w:rPr>
                                      <w:spacing w:val="-8"/>
                                      <w:sz w:val="24"/>
                                      <w:lang w:eastAsia="zh-TW"/>
                                    </w:rPr>
                                    <w:t xml:space="preserve">嘉獎 </w:t>
                                  </w:r>
                                  <w:r>
                                    <w:rPr>
                                      <w:sz w:val="24"/>
                                      <w:lang w:eastAsia="zh-TW"/>
                                    </w:rPr>
                                    <w:t>1</w:t>
                                  </w:r>
                                  <w:r>
                                    <w:rPr>
                                      <w:spacing w:val="-5"/>
                                      <w:sz w:val="24"/>
                                      <w:lang w:eastAsia="zh-TW"/>
                                    </w:rPr>
                                    <w:t xml:space="preserve"> 次鼓勵，並於次學期優先分配宿舍。</w:t>
                                  </w:r>
                                </w:p>
                              </w:tc>
                            </w:tr>
                          </w:tbl>
                          <w:p w:rsidR="00AE6A21" w:rsidRDefault="00AE6A21">
                            <w:pPr>
                              <w:pStyle w:val="a3"/>
                              <w:spacing w:before="0"/>
                              <w:ind w:left="0"/>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left:0;text-align:left;margin-left:47.3pt;margin-top:69.7pt;width:522.4pt;height:52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" filled="f" stroked="f">
                <v:textbox inset="0,0,0,0">
                  <w:txbxContent>
                    <w:tbl>
                      <w:tblPr>
                        <w:tblStyle w:val="TableNormal"/>
                        <w:tblW w:w="0" w:type="auto"/>
                        <w:tblInd w:w="3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808"/>
                        <w:gridCol w:w="5334"/>
                        <w:gridCol w:w="1949"/>
                        <w:gridCol w:w="2297"/>
                      </w:tblGrid>
                      <w:tr w:rsidR="00AE6A21">
                        <w:trPr>
                          <w:trHeight w:val="754"/>
                        </w:trPr>
                        <w:tc>
                          <w:tcPr>
                            <w:tcW w:w="10388" w:type="dxa"/>
                            <w:gridSpan w:val="4"/>
                            <w:tcBorders>
                              <w:bottom w:val="single" w:sz="8" w:space="0" w:color="000000"/>
                            </w:tcBorders>
                          </w:tcPr>
                          <w:p w:rsidR="00AE6A21" w:rsidRDefault="00AE6A21">
                            <w:pPr>
                              <w:pStyle w:val="TableParagraph"/>
                              <w:spacing w:before="126"/>
                              <w:ind w:left="1569" w:right="1510"/>
                              <w:jc w:val="center"/>
                              <w:rPr>
                                <w:b/>
                                <w:sz w:val="36"/>
                                <w:lang w:eastAsia="zh-TW"/>
                              </w:rPr>
                            </w:pPr>
                            <w:r>
                              <w:rPr>
                                <w:b/>
                                <w:w w:val="95"/>
                                <w:sz w:val="36"/>
                                <w:lang w:eastAsia="zh-TW"/>
                              </w:rPr>
                              <w:t>國立員林高級農工職業學校學生宿舍加點標準</w:t>
                            </w:r>
                            <w:r>
                              <w:rPr>
                                <w:b/>
                                <w:spacing w:val="-10"/>
                                <w:w w:val="95"/>
                                <w:sz w:val="36"/>
                                <w:lang w:eastAsia="zh-TW"/>
                              </w:rPr>
                              <w:t>表</w:t>
                            </w:r>
                          </w:p>
                        </w:tc>
                      </w:tr>
                      <w:tr w:rsidR="00AE6A21">
                        <w:trPr>
                          <w:trHeight w:val="906"/>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172" w:right="78"/>
                              <w:jc w:val="center"/>
                              <w:rPr>
                                <w:sz w:val="24"/>
                              </w:rPr>
                            </w:pPr>
                            <w:r>
                              <w:rPr>
                                <w:spacing w:val="-9"/>
                                <w:sz w:val="24"/>
                              </w:rPr>
                              <w:t>編號</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2205" w:right="2149"/>
                              <w:jc w:val="center"/>
                              <w:rPr>
                                <w:sz w:val="24"/>
                              </w:rPr>
                            </w:pPr>
                            <w:r>
                              <w:rPr>
                                <w:spacing w:val="-10"/>
                                <w:sz w:val="24"/>
                              </w:rPr>
                              <w:t>優良行為</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618" w:right="562"/>
                              <w:jc w:val="center"/>
                              <w:rPr>
                                <w:sz w:val="24"/>
                              </w:rPr>
                            </w:pPr>
                            <w:r>
                              <w:rPr>
                                <w:spacing w:val="-4"/>
                                <w:sz w:val="24"/>
                              </w:rPr>
                              <w:t>加點數</w:t>
                            </w:r>
                          </w:p>
                        </w:tc>
                        <w:tc>
                          <w:tcPr>
                            <w:tcW w:w="2297" w:type="dxa"/>
                            <w:tcBorders>
                              <w:top w:val="single" w:sz="8" w:space="0" w:color="000000"/>
                              <w:left w:val="single" w:sz="8" w:space="0" w:color="000000"/>
                              <w:bottom w:val="single" w:sz="8" w:space="0" w:color="000000"/>
                            </w:tcBorders>
                          </w:tcPr>
                          <w:p w:rsidR="00AE6A21" w:rsidRDefault="00AE6A21">
                            <w:pPr>
                              <w:pStyle w:val="TableParagraph"/>
                              <w:spacing w:before="5"/>
                              <w:rPr>
                                <w:sz w:val="20"/>
                              </w:rPr>
                            </w:pPr>
                          </w:p>
                          <w:p w:rsidR="00AE6A21" w:rsidRDefault="00AE6A21">
                            <w:pPr>
                              <w:pStyle w:val="TableParagraph"/>
                              <w:ind w:left="1073"/>
                              <w:rPr>
                                <w:sz w:val="24"/>
                              </w:rPr>
                            </w:pPr>
                            <w:r>
                              <w:rPr>
                                <w:spacing w:val="-9"/>
                                <w:sz w:val="24"/>
                              </w:rPr>
                              <w:t>備考</w:t>
                            </w:r>
                          </w:p>
                        </w:tc>
                      </w:tr>
                      <w:tr w:rsidR="00AE6A21">
                        <w:trPr>
                          <w:trHeight w:val="870"/>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
                              <w:rPr>
                                <w:sz w:val="19"/>
                              </w:rPr>
                            </w:pPr>
                          </w:p>
                          <w:p w:rsidR="00AE6A21" w:rsidRDefault="00AE6A21">
                            <w:pPr>
                              <w:pStyle w:val="TableParagraph"/>
                              <w:ind w:left="101"/>
                              <w:jc w:val="center"/>
                              <w:rPr>
                                <w:sz w:val="24"/>
                              </w:rPr>
                            </w:pPr>
                            <w:r>
                              <w:rPr>
                                <w:sz w:val="24"/>
                              </w:rPr>
                              <w:t>一</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47"/>
                              <w:rPr>
                                <w:sz w:val="24"/>
                                <w:lang w:eastAsia="zh-TW"/>
                              </w:rPr>
                            </w:pPr>
                            <w:r>
                              <w:rPr>
                                <w:spacing w:val="-1"/>
                                <w:sz w:val="24"/>
                                <w:lang w:eastAsia="zh-TW"/>
                              </w:rPr>
                              <w:t>主動協助維護舍區秩序有具體事實者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905"/>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5"/>
                              <w:rPr>
                                <w:sz w:val="20"/>
                              </w:rPr>
                            </w:pPr>
                          </w:p>
                          <w:p w:rsidR="00AE6A21" w:rsidRDefault="00AE6A21">
                            <w:pPr>
                              <w:pStyle w:val="TableParagraph"/>
                              <w:ind w:left="101"/>
                              <w:jc w:val="center"/>
                              <w:rPr>
                                <w:sz w:val="24"/>
                              </w:rPr>
                            </w:pPr>
                            <w:r>
                              <w:rPr>
                                <w:sz w:val="24"/>
                              </w:rPr>
                              <w:t>二</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47"/>
                              <w:rPr>
                                <w:sz w:val="24"/>
                                <w:lang w:eastAsia="zh-TW"/>
                              </w:rPr>
                            </w:pPr>
                            <w:r>
                              <w:rPr>
                                <w:spacing w:val="-1"/>
                                <w:sz w:val="24"/>
                                <w:lang w:eastAsia="zh-TW"/>
                              </w:rPr>
                              <w:t>維護宿舍環境(含浴廁)整潔有具體事實者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5"/>
                              <w:rPr>
                                <w:sz w:val="20"/>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652"/>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59"/>
                              <w:ind w:left="101"/>
                              <w:jc w:val="center"/>
                              <w:rPr>
                                <w:sz w:val="24"/>
                              </w:rPr>
                            </w:pPr>
                            <w:r>
                              <w:rPr>
                                <w:sz w:val="24"/>
                              </w:rPr>
                              <w:t>三</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47"/>
                              <w:rPr>
                                <w:sz w:val="24"/>
                                <w:lang w:eastAsia="zh-TW"/>
                              </w:rPr>
                            </w:pPr>
                            <w:r>
                              <w:rPr>
                                <w:spacing w:val="-1"/>
                                <w:sz w:val="24"/>
                                <w:lang w:eastAsia="zh-TW"/>
                              </w:rPr>
                              <w:t>主動美化宿舍環境(含浴廁)有具體事實者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652"/>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59"/>
                              <w:ind w:left="101"/>
                              <w:jc w:val="center"/>
                              <w:rPr>
                                <w:sz w:val="24"/>
                              </w:rPr>
                            </w:pPr>
                            <w:r>
                              <w:rPr>
                                <w:sz w:val="24"/>
                              </w:rPr>
                              <w:t>四</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47"/>
                              <w:rPr>
                                <w:sz w:val="24"/>
                              </w:rPr>
                            </w:pPr>
                            <w:r>
                              <w:rPr>
                                <w:spacing w:val="-2"/>
                                <w:sz w:val="24"/>
                              </w:rPr>
                              <w:t>寢室內務優良者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59"/>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1051"/>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8"/>
                              <w:rPr>
                                <w:sz w:val="25"/>
                              </w:rPr>
                            </w:pPr>
                          </w:p>
                          <w:p w:rsidR="00AE6A21" w:rsidRDefault="00AE6A21">
                            <w:pPr>
                              <w:pStyle w:val="TableParagraph"/>
                              <w:ind w:left="101"/>
                              <w:jc w:val="center"/>
                              <w:rPr>
                                <w:sz w:val="24"/>
                              </w:rPr>
                            </w:pPr>
                            <w:r>
                              <w:rPr>
                                <w:sz w:val="24"/>
                              </w:rPr>
                              <w:t>五</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8"/>
                              <w:rPr>
                                <w:sz w:val="25"/>
                                <w:lang w:eastAsia="zh-TW"/>
                              </w:rPr>
                            </w:pPr>
                          </w:p>
                          <w:p w:rsidR="00AE6A21" w:rsidRDefault="00AE6A21">
                            <w:pPr>
                              <w:pStyle w:val="TableParagraph"/>
                              <w:ind w:left="47"/>
                              <w:rPr>
                                <w:sz w:val="24"/>
                                <w:lang w:eastAsia="zh-TW"/>
                              </w:rPr>
                            </w:pPr>
                            <w:r>
                              <w:rPr>
                                <w:spacing w:val="-1"/>
                                <w:sz w:val="24"/>
                                <w:lang w:eastAsia="zh-TW"/>
                              </w:rPr>
                              <w:t>其他對宿舍公共衛生或居住安寧有貢獻者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8"/>
                              <w:rPr>
                                <w:sz w:val="25"/>
                                <w:lang w:eastAsia="zh-TW"/>
                              </w:rPr>
                            </w:pPr>
                          </w:p>
                          <w:p w:rsidR="00AE6A21" w:rsidRDefault="00AE6A21">
                            <w:pPr>
                              <w:pStyle w:val="TableParagraph"/>
                              <w:ind w:left="618" w:right="499"/>
                              <w:jc w:val="center"/>
                              <w:rPr>
                                <w:sz w:val="24"/>
                              </w:rPr>
                            </w:pPr>
                            <w:r>
                              <w:rPr>
                                <w:spacing w:val="54"/>
                                <w:sz w:val="24"/>
                              </w:rPr>
                              <w:t>1</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870"/>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
                              <w:rPr>
                                <w:sz w:val="19"/>
                              </w:rPr>
                            </w:pPr>
                          </w:p>
                          <w:p w:rsidR="00AE6A21" w:rsidRDefault="00AE6A21">
                            <w:pPr>
                              <w:pStyle w:val="TableParagraph"/>
                              <w:ind w:left="101"/>
                              <w:jc w:val="center"/>
                              <w:rPr>
                                <w:sz w:val="24"/>
                              </w:rPr>
                            </w:pPr>
                            <w:r>
                              <w:rPr>
                                <w:sz w:val="24"/>
                              </w:rPr>
                              <w:t>六</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47"/>
                              <w:rPr>
                                <w:sz w:val="24"/>
                                <w:lang w:eastAsia="zh-TW"/>
                              </w:rPr>
                            </w:pPr>
                            <w:r>
                              <w:rPr>
                                <w:spacing w:val="-1"/>
                                <w:sz w:val="24"/>
                                <w:lang w:eastAsia="zh-TW"/>
                              </w:rPr>
                              <w:t>主動積極辦理學生宿舍活動及參與公共事務者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
                              <w:rPr>
                                <w:sz w:val="19"/>
                                <w:lang w:eastAsia="zh-TW"/>
                              </w:rPr>
                            </w:pPr>
                          </w:p>
                          <w:p w:rsidR="00AE6A21" w:rsidRDefault="00AE6A21">
                            <w:pPr>
                              <w:pStyle w:val="TableParagraph"/>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833"/>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11"/>
                              <w:rPr>
                                <w:sz w:val="17"/>
                              </w:rPr>
                            </w:pPr>
                          </w:p>
                          <w:p w:rsidR="00AE6A21" w:rsidRDefault="00AE6A21">
                            <w:pPr>
                              <w:pStyle w:val="TableParagraph"/>
                              <w:ind w:left="101"/>
                              <w:jc w:val="center"/>
                              <w:rPr>
                                <w:sz w:val="24"/>
                              </w:rPr>
                            </w:pPr>
                            <w:r>
                              <w:rPr>
                                <w:sz w:val="24"/>
                              </w:rPr>
                              <w:t>七</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1"/>
                              <w:rPr>
                                <w:sz w:val="17"/>
                                <w:lang w:eastAsia="zh-TW"/>
                              </w:rPr>
                            </w:pPr>
                          </w:p>
                          <w:p w:rsidR="00AE6A21" w:rsidRDefault="00AE6A21">
                            <w:pPr>
                              <w:pStyle w:val="TableParagraph"/>
                              <w:ind w:left="47"/>
                              <w:rPr>
                                <w:sz w:val="24"/>
                                <w:lang w:eastAsia="zh-TW"/>
                              </w:rPr>
                            </w:pPr>
                            <w:r>
                              <w:rPr>
                                <w:spacing w:val="-1"/>
                                <w:sz w:val="24"/>
                                <w:lang w:eastAsia="zh-TW"/>
                              </w:rPr>
                              <w:t>防止鬥毆等重大事件發生有具體事實者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11"/>
                              <w:rPr>
                                <w:sz w:val="17"/>
                                <w:lang w:eastAsia="zh-TW"/>
                              </w:rPr>
                            </w:pPr>
                          </w:p>
                          <w:p w:rsidR="00AE6A21" w:rsidRDefault="00AE6A21">
                            <w:pPr>
                              <w:pStyle w:val="TableParagraph"/>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908"/>
                        </w:trPr>
                        <w:tc>
                          <w:tcPr>
                            <w:tcW w:w="808" w:type="dxa"/>
                            <w:tcBorders>
                              <w:top w:val="single" w:sz="8" w:space="0" w:color="000000"/>
                              <w:bottom w:val="single" w:sz="8" w:space="0" w:color="000000"/>
                              <w:right w:val="single" w:sz="8" w:space="0" w:color="000000"/>
                            </w:tcBorders>
                          </w:tcPr>
                          <w:p w:rsidR="00AE6A21" w:rsidRDefault="00AE6A21">
                            <w:pPr>
                              <w:pStyle w:val="TableParagraph"/>
                              <w:spacing w:before="7"/>
                              <w:rPr>
                                <w:sz w:val="20"/>
                              </w:rPr>
                            </w:pPr>
                          </w:p>
                          <w:p w:rsidR="00AE6A21" w:rsidRDefault="00AE6A21">
                            <w:pPr>
                              <w:pStyle w:val="TableParagraph"/>
                              <w:spacing w:before="1"/>
                              <w:ind w:left="101"/>
                              <w:jc w:val="center"/>
                              <w:rPr>
                                <w:sz w:val="24"/>
                              </w:rPr>
                            </w:pPr>
                            <w:r>
                              <w:rPr>
                                <w:sz w:val="24"/>
                              </w:rPr>
                              <w:t>八</w:t>
                            </w:r>
                          </w:p>
                        </w:tc>
                        <w:tc>
                          <w:tcPr>
                            <w:tcW w:w="5334"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7"/>
                              <w:rPr>
                                <w:sz w:val="20"/>
                                <w:lang w:eastAsia="zh-TW"/>
                              </w:rPr>
                            </w:pPr>
                          </w:p>
                          <w:p w:rsidR="00AE6A21" w:rsidRDefault="00AE6A21">
                            <w:pPr>
                              <w:pStyle w:val="TableParagraph"/>
                              <w:spacing w:before="1"/>
                              <w:ind w:left="47"/>
                              <w:rPr>
                                <w:sz w:val="24"/>
                                <w:lang w:eastAsia="zh-TW"/>
                              </w:rPr>
                            </w:pPr>
                            <w:r>
                              <w:rPr>
                                <w:spacing w:val="-1"/>
                                <w:sz w:val="24"/>
                                <w:lang w:eastAsia="zh-TW"/>
                              </w:rPr>
                              <w:t>協助維護宿舍公共安全有具體貢獻者</w:t>
                            </w:r>
                          </w:p>
                        </w:tc>
                        <w:tc>
                          <w:tcPr>
                            <w:tcW w:w="1949" w:type="dxa"/>
                            <w:tcBorders>
                              <w:top w:val="single" w:sz="8" w:space="0" w:color="000000"/>
                              <w:left w:val="single" w:sz="8" w:space="0" w:color="000000"/>
                              <w:bottom w:val="single" w:sz="8" w:space="0" w:color="000000"/>
                              <w:right w:val="single" w:sz="8" w:space="0" w:color="000000"/>
                            </w:tcBorders>
                          </w:tcPr>
                          <w:p w:rsidR="00AE6A21" w:rsidRDefault="00AE6A21">
                            <w:pPr>
                              <w:pStyle w:val="TableParagraph"/>
                              <w:spacing w:before="7"/>
                              <w:rPr>
                                <w:sz w:val="20"/>
                                <w:lang w:eastAsia="zh-TW"/>
                              </w:rPr>
                            </w:pPr>
                          </w:p>
                          <w:p w:rsidR="00AE6A21" w:rsidRDefault="00AE6A21">
                            <w:pPr>
                              <w:pStyle w:val="TableParagraph"/>
                              <w:spacing w:before="1"/>
                              <w:ind w:left="618" w:right="499"/>
                              <w:jc w:val="center"/>
                              <w:rPr>
                                <w:sz w:val="24"/>
                              </w:rPr>
                            </w:pPr>
                            <w:r>
                              <w:rPr>
                                <w:spacing w:val="54"/>
                                <w:sz w:val="24"/>
                              </w:rPr>
                              <w:t>3</w:t>
                            </w:r>
                            <w:r>
                              <w:rPr>
                                <w:spacing w:val="-10"/>
                                <w:sz w:val="24"/>
                              </w:rPr>
                              <w:t xml:space="preserve">點 </w:t>
                            </w:r>
                          </w:p>
                        </w:tc>
                        <w:tc>
                          <w:tcPr>
                            <w:tcW w:w="2297" w:type="dxa"/>
                            <w:tcBorders>
                              <w:top w:val="single" w:sz="8" w:space="0" w:color="000000"/>
                              <w:left w:val="single" w:sz="8" w:space="0" w:color="000000"/>
                              <w:bottom w:val="single" w:sz="8" w:space="0" w:color="000000"/>
                            </w:tcBorders>
                          </w:tcPr>
                          <w:p w:rsidR="00AE6A21" w:rsidRDefault="00AE6A21">
                            <w:pPr>
                              <w:pStyle w:val="TableParagraph"/>
                              <w:rPr>
                                <w:rFonts w:ascii="Times New Roman"/>
                                <w:sz w:val="26"/>
                              </w:rPr>
                            </w:pPr>
                          </w:p>
                        </w:tc>
                      </w:tr>
                      <w:tr w:rsidR="00AE6A21">
                        <w:trPr>
                          <w:trHeight w:val="1657"/>
                        </w:trPr>
                        <w:tc>
                          <w:tcPr>
                            <w:tcW w:w="10388" w:type="dxa"/>
                            <w:gridSpan w:val="4"/>
                            <w:tcBorders>
                              <w:top w:val="single" w:sz="8" w:space="0" w:color="000000"/>
                            </w:tcBorders>
                          </w:tcPr>
                          <w:p w:rsidR="00AE6A21" w:rsidRDefault="00AE6A21">
                            <w:pPr>
                              <w:pStyle w:val="TableParagraph"/>
                              <w:spacing w:before="12" w:line="256" w:lineRule="auto"/>
                              <w:ind w:left="1146" w:right="-44" w:hanging="1116"/>
                              <w:rPr>
                                <w:sz w:val="24"/>
                                <w:lang w:eastAsia="zh-TW"/>
                              </w:rPr>
                            </w:pPr>
                            <w:r>
                              <w:rPr>
                                <w:spacing w:val="-2"/>
                                <w:sz w:val="24"/>
                                <w:lang w:eastAsia="zh-TW"/>
                              </w:rPr>
                              <w:t>說明：一、其他優良事蹟未載明於學生宿舍管理要點者，經生輔組查明確實對住宿環境有貢獻，視情況給予獎勵。</w:t>
                            </w:r>
                          </w:p>
                          <w:p w:rsidR="00AE6A21" w:rsidRDefault="00AE6A21">
                            <w:pPr>
                              <w:pStyle w:val="TableParagraph"/>
                              <w:spacing w:before="2" w:line="256" w:lineRule="auto"/>
                              <w:ind w:left="1158" w:right="17" w:hanging="480"/>
                              <w:rPr>
                                <w:sz w:val="24"/>
                                <w:lang w:eastAsia="zh-TW"/>
                              </w:rPr>
                            </w:pPr>
                            <w:r>
                              <w:rPr>
                                <w:spacing w:val="-2"/>
                                <w:sz w:val="24"/>
                                <w:lang w:eastAsia="zh-TW"/>
                              </w:rPr>
                              <w:t>二、宿舍獎勵加點數，於住宿期間累積六點者，且無違規記點記錄者，得報請生活輔導組記</w:t>
                            </w:r>
                            <w:r>
                              <w:rPr>
                                <w:spacing w:val="-8"/>
                                <w:sz w:val="24"/>
                                <w:lang w:eastAsia="zh-TW"/>
                              </w:rPr>
                              <w:t xml:space="preserve">嘉獎 </w:t>
                            </w:r>
                            <w:r>
                              <w:rPr>
                                <w:sz w:val="24"/>
                                <w:lang w:eastAsia="zh-TW"/>
                              </w:rPr>
                              <w:t>1</w:t>
                            </w:r>
                            <w:r>
                              <w:rPr>
                                <w:spacing w:val="-5"/>
                                <w:sz w:val="24"/>
                                <w:lang w:eastAsia="zh-TW"/>
                              </w:rPr>
                              <w:t xml:space="preserve"> 次鼓勵，並於次學期優先分配宿舍。</w:t>
                            </w:r>
                          </w:p>
                        </w:tc>
                      </w:tr>
                    </w:tbl>
                    <w:p w:rsidR="00AE6A21" w:rsidRDefault="00AE6A21">
                      <w:pPr>
                        <w:pStyle w:val="a3"/>
                        <w:spacing w:before="0"/>
                        <w:ind w:left="0"/>
                        <w:rPr>
                          <w:lang w:eastAsia="zh-TW"/>
                        </w:rPr>
                      </w:pPr>
                    </w:p>
                  </w:txbxContent>
                </v:textbox>
                <w10:wrap anchorx="page"/>
              </v:shape>
            </w:pict>
          </mc:Fallback>
        </mc:AlternateContent>
      </w:r>
      <w:r w:rsidR="000502E5">
        <w:rPr>
          <w:spacing w:val="-2"/>
          <w:sz w:val="28"/>
          <w:lang w:eastAsia="zh-TW"/>
        </w:rPr>
        <w:t>依住宿生之獎懲、身體自主權、隱私權等，悉遵本校「學生獎懲規定」、「教</w:t>
      </w:r>
      <w:r w:rsidR="000502E5">
        <w:rPr>
          <w:spacing w:val="-4"/>
          <w:sz w:val="28"/>
          <w:lang w:eastAsia="zh-TW"/>
        </w:rPr>
        <w:t>師輔導與管教學生辦法」及「校園性侵害、性騷擾或性霸凌防治規定」等規定辦理。</w:t>
      </w:r>
      <w:r w:rsidR="000502E5">
        <w:rPr>
          <w:spacing w:val="-2"/>
          <w:sz w:val="28"/>
          <w:lang w:eastAsia="zh-TW"/>
        </w:rPr>
        <w:t>壹、獎勵部分-加點標準表：</w:t>
      </w:r>
    </w:p>
    <w:p w:rsidR="004C3556" w:rsidRDefault="004C3556">
      <w:pPr>
        <w:spacing w:line="295" w:lineRule="auto"/>
        <w:rPr>
          <w:sz w:val="28"/>
          <w:lang w:eastAsia="zh-TW"/>
        </w:rPr>
        <w:sectPr w:rsidR="004C3556">
          <w:type w:val="continuous"/>
          <w:pgSz w:w="11910" w:h="16840"/>
          <w:pgMar w:top="940" w:right="400" w:bottom="1200" w:left="780" w:header="0" w:footer="1017" w:gutter="0"/>
          <w:cols w:space="720"/>
        </w:sectPr>
      </w:pPr>
    </w:p>
    <w:p w:rsidR="004C3556" w:rsidRDefault="000502E5">
      <w:pPr>
        <w:spacing w:before="16"/>
        <w:ind w:left="241"/>
        <w:rPr>
          <w:sz w:val="28"/>
          <w:lang w:eastAsia="zh-TW"/>
        </w:rPr>
      </w:pPr>
      <w:r>
        <w:rPr>
          <w:w w:val="95"/>
          <w:sz w:val="28"/>
          <w:lang w:eastAsia="zh-TW"/>
        </w:rPr>
        <w:lastRenderedPageBreak/>
        <w:t>貳、懲處部分-扣點標準表</w:t>
      </w:r>
      <w:r>
        <w:rPr>
          <w:spacing w:val="-10"/>
          <w:w w:val="95"/>
          <w:sz w:val="28"/>
          <w:lang w:eastAsia="zh-TW"/>
        </w:rPr>
        <w:t>：</w:t>
      </w:r>
    </w:p>
    <w:p w:rsidR="004C3556" w:rsidRDefault="004C3556">
      <w:pPr>
        <w:pStyle w:val="a3"/>
        <w:spacing w:before="0"/>
        <w:ind w:left="0"/>
        <w:rPr>
          <w:sz w:val="20"/>
          <w:lang w:eastAsia="zh-TW"/>
        </w:rPr>
      </w:pPr>
    </w:p>
    <w:p w:rsidR="004C3556" w:rsidRDefault="004C3556">
      <w:pPr>
        <w:pStyle w:val="a3"/>
        <w:spacing w:before="10" w:after="1"/>
        <w:ind w:left="0"/>
        <w:rPr>
          <w:sz w:val="12"/>
          <w:lang w:eastAsia="zh-TW"/>
        </w:rPr>
      </w:pPr>
    </w:p>
    <w:tbl>
      <w:tblPr>
        <w:tblStyle w:val="TableNormal"/>
        <w:tblW w:w="0" w:type="auto"/>
        <w:tblInd w:w="24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793"/>
        <w:gridCol w:w="6765"/>
        <w:gridCol w:w="1364"/>
        <w:gridCol w:w="1366"/>
      </w:tblGrid>
      <w:tr w:rsidR="004C3556">
        <w:trPr>
          <w:trHeight w:val="1000"/>
        </w:trPr>
        <w:tc>
          <w:tcPr>
            <w:tcW w:w="10288" w:type="dxa"/>
            <w:gridSpan w:val="4"/>
            <w:tcBorders>
              <w:bottom w:val="single" w:sz="8" w:space="0" w:color="000000"/>
            </w:tcBorders>
          </w:tcPr>
          <w:p w:rsidR="004C3556" w:rsidRDefault="000502E5">
            <w:pPr>
              <w:pStyle w:val="TableParagraph"/>
              <w:spacing w:before="249"/>
              <w:ind w:left="1519" w:right="1459"/>
              <w:jc w:val="center"/>
              <w:rPr>
                <w:b/>
                <w:sz w:val="36"/>
                <w:lang w:eastAsia="zh-TW"/>
              </w:rPr>
            </w:pPr>
            <w:r>
              <w:rPr>
                <w:b/>
                <w:w w:val="95"/>
                <w:sz w:val="36"/>
                <w:lang w:eastAsia="zh-TW"/>
              </w:rPr>
              <w:t>國立員林高級農工職業學校學生宿舍扣點標準</w:t>
            </w:r>
            <w:r>
              <w:rPr>
                <w:b/>
                <w:spacing w:val="-10"/>
                <w:w w:val="95"/>
                <w:sz w:val="36"/>
                <w:lang w:eastAsia="zh-TW"/>
              </w:rPr>
              <w:t>表</w:t>
            </w:r>
          </w:p>
        </w:tc>
      </w:tr>
      <w:tr w:rsidR="004C3556">
        <w:trPr>
          <w:trHeight w:val="58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25"/>
              <w:ind w:left="165" w:right="70"/>
              <w:jc w:val="center"/>
              <w:rPr>
                <w:sz w:val="24"/>
              </w:rPr>
            </w:pPr>
            <w:r>
              <w:rPr>
                <w:spacing w:val="-9"/>
                <w:sz w:val="24"/>
              </w:rPr>
              <w:t>編號</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left="2922" w:right="2863"/>
              <w:jc w:val="center"/>
              <w:rPr>
                <w:sz w:val="24"/>
              </w:rPr>
            </w:pPr>
            <w:r>
              <w:rPr>
                <w:spacing w:val="-10"/>
                <w:sz w:val="24"/>
              </w:rPr>
              <w:t>違規行為</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right="279"/>
              <w:jc w:val="right"/>
              <w:rPr>
                <w:sz w:val="24"/>
              </w:rPr>
            </w:pPr>
            <w:r>
              <w:rPr>
                <w:spacing w:val="-4"/>
                <w:sz w:val="24"/>
              </w:rPr>
              <w:t>扣點數</w:t>
            </w:r>
          </w:p>
        </w:tc>
        <w:tc>
          <w:tcPr>
            <w:tcW w:w="1366" w:type="dxa"/>
            <w:tcBorders>
              <w:top w:val="single" w:sz="8" w:space="0" w:color="000000"/>
              <w:left w:val="single" w:sz="8" w:space="0" w:color="000000"/>
              <w:bottom w:val="single" w:sz="8" w:space="0" w:color="000000"/>
            </w:tcBorders>
          </w:tcPr>
          <w:p w:rsidR="004C3556" w:rsidRDefault="000502E5">
            <w:pPr>
              <w:pStyle w:val="TableParagraph"/>
              <w:spacing w:before="125"/>
              <w:ind w:left="436"/>
              <w:rPr>
                <w:sz w:val="24"/>
              </w:rPr>
            </w:pPr>
            <w:r>
              <w:rPr>
                <w:spacing w:val="-9"/>
                <w:sz w:val="24"/>
              </w:rPr>
              <w:t>備考</w:t>
            </w:r>
          </w:p>
        </w:tc>
      </w:tr>
      <w:tr w:rsidR="004C3556">
        <w:trPr>
          <w:trHeight w:val="611"/>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37"/>
              <w:ind w:left="102"/>
              <w:jc w:val="center"/>
              <w:rPr>
                <w:sz w:val="24"/>
              </w:rPr>
            </w:pPr>
            <w:r>
              <w:rPr>
                <w:sz w:val="24"/>
              </w:rPr>
              <w:t>一</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37"/>
              <w:ind w:left="47"/>
              <w:rPr>
                <w:sz w:val="24"/>
                <w:lang w:eastAsia="zh-TW"/>
              </w:rPr>
            </w:pPr>
            <w:r>
              <w:rPr>
                <w:spacing w:val="-12"/>
                <w:sz w:val="24"/>
                <w:lang w:eastAsia="zh-TW"/>
              </w:rPr>
              <w:t>早、晚點名、晚自習遲到者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37"/>
              <w:ind w:right="313"/>
              <w:jc w:val="right"/>
              <w:rPr>
                <w:sz w:val="24"/>
              </w:rPr>
            </w:pPr>
            <w:r>
              <w:rPr>
                <w:spacing w:val="-4"/>
                <w:sz w:val="24"/>
              </w:rPr>
              <w:t>0.5</w:t>
            </w:r>
            <w:r>
              <w:rPr>
                <w:spacing w:val="-37"/>
                <w:sz w:val="24"/>
              </w:rPr>
              <w:t xml:space="preserve"> 點</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58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25"/>
              <w:ind w:left="102"/>
              <w:jc w:val="center"/>
              <w:rPr>
                <w:sz w:val="24"/>
              </w:rPr>
            </w:pPr>
            <w:r>
              <w:rPr>
                <w:sz w:val="24"/>
              </w:rPr>
              <w:t>二</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left="47"/>
              <w:rPr>
                <w:sz w:val="24"/>
              </w:rPr>
            </w:pPr>
            <w:r>
              <w:rPr>
                <w:spacing w:val="-9"/>
                <w:sz w:val="24"/>
              </w:rPr>
              <w:t>未按時返回宿舍者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612"/>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38"/>
              <w:ind w:left="102"/>
              <w:jc w:val="center"/>
              <w:rPr>
                <w:sz w:val="24"/>
              </w:rPr>
            </w:pPr>
            <w:r>
              <w:rPr>
                <w:sz w:val="24"/>
              </w:rPr>
              <w:t>三</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38"/>
              <w:ind w:left="47"/>
              <w:rPr>
                <w:sz w:val="24"/>
              </w:rPr>
            </w:pPr>
            <w:r>
              <w:rPr>
                <w:spacing w:val="-12"/>
                <w:sz w:val="24"/>
              </w:rPr>
              <w:t>未遵守請假規定者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38"/>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440"/>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52"/>
              <w:ind w:left="102"/>
              <w:jc w:val="center"/>
              <w:rPr>
                <w:sz w:val="24"/>
              </w:rPr>
            </w:pPr>
            <w:r>
              <w:rPr>
                <w:sz w:val="24"/>
              </w:rPr>
              <w:t>四</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52"/>
              <w:ind w:left="47"/>
              <w:rPr>
                <w:sz w:val="24"/>
                <w:lang w:eastAsia="zh-TW"/>
              </w:rPr>
            </w:pPr>
            <w:r>
              <w:rPr>
                <w:spacing w:val="-9"/>
                <w:sz w:val="24"/>
                <w:lang w:eastAsia="zh-TW"/>
              </w:rPr>
              <w:t>未依規定打掃環境或打掃不潔者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52"/>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58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25"/>
              <w:ind w:left="102"/>
              <w:jc w:val="center"/>
              <w:rPr>
                <w:sz w:val="24"/>
              </w:rPr>
            </w:pPr>
            <w:r>
              <w:rPr>
                <w:sz w:val="24"/>
              </w:rPr>
              <w:t>五</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left="47"/>
              <w:rPr>
                <w:sz w:val="24"/>
                <w:lang w:eastAsia="zh-TW"/>
              </w:rPr>
            </w:pPr>
            <w:r>
              <w:rPr>
                <w:spacing w:val="-8"/>
                <w:sz w:val="24"/>
                <w:lang w:eastAsia="zh-TW"/>
              </w:rPr>
              <w:t>未能保持宿舍（寢室）</w:t>
            </w:r>
            <w:r>
              <w:rPr>
                <w:spacing w:val="-9"/>
                <w:sz w:val="24"/>
                <w:lang w:eastAsia="zh-TW"/>
              </w:rPr>
              <w:t>安寧而影響他人者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5"/>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719"/>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91"/>
              <w:ind w:left="102"/>
              <w:jc w:val="center"/>
              <w:rPr>
                <w:sz w:val="24"/>
              </w:rPr>
            </w:pPr>
            <w:r>
              <w:rPr>
                <w:sz w:val="24"/>
              </w:rPr>
              <w:t>六</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91"/>
              <w:ind w:left="47"/>
              <w:rPr>
                <w:sz w:val="24"/>
              </w:rPr>
            </w:pPr>
            <w:r>
              <w:rPr>
                <w:spacing w:val="-9"/>
                <w:sz w:val="24"/>
              </w:rPr>
              <w:t>未遵守公共秩序者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91"/>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36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6" w:line="331" w:lineRule="exact"/>
              <w:ind w:left="102"/>
              <w:jc w:val="center"/>
              <w:rPr>
                <w:sz w:val="24"/>
              </w:rPr>
            </w:pPr>
            <w:r>
              <w:rPr>
                <w:sz w:val="24"/>
              </w:rPr>
              <w:t>七</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6" w:line="331" w:lineRule="exact"/>
              <w:ind w:left="47"/>
              <w:rPr>
                <w:sz w:val="24"/>
              </w:rPr>
            </w:pPr>
            <w:r>
              <w:rPr>
                <w:spacing w:val="-9"/>
                <w:sz w:val="24"/>
              </w:rPr>
              <w:t>內務凌亂者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6" w:line="331" w:lineRule="exact"/>
              <w:ind w:right="374"/>
              <w:jc w:val="right"/>
              <w:rPr>
                <w:sz w:val="24"/>
              </w:rPr>
            </w:pPr>
            <w:r>
              <w:rPr>
                <w:spacing w:val="54"/>
                <w:sz w:val="24"/>
              </w:rPr>
              <w:t>1</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366"/>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5" w:line="331" w:lineRule="exact"/>
              <w:ind w:left="102"/>
              <w:jc w:val="center"/>
              <w:rPr>
                <w:sz w:val="24"/>
              </w:rPr>
            </w:pPr>
            <w:r>
              <w:rPr>
                <w:sz w:val="24"/>
              </w:rPr>
              <w:t>八</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5" w:line="331" w:lineRule="exact"/>
              <w:ind w:left="47"/>
              <w:rPr>
                <w:sz w:val="24"/>
                <w:lang w:eastAsia="zh-TW"/>
              </w:rPr>
            </w:pPr>
            <w:r>
              <w:rPr>
                <w:spacing w:val="-1"/>
                <w:sz w:val="24"/>
                <w:lang w:eastAsia="zh-TW"/>
              </w:rPr>
              <w:t>在宿舍內飼養未經核准之寵物者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5" w:line="331" w:lineRule="exact"/>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36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6" w:line="331" w:lineRule="exact"/>
              <w:ind w:left="102"/>
              <w:jc w:val="center"/>
              <w:rPr>
                <w:sz w:val="24"/>
              </w:rPr>
            </w:pPr>
            <w:r>
              <w:rPr>
                <w:sz w:val="24"/>
              </w:rPr>
              <w:t>九</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6" w:line="331" w:lineRule="exact"/>
              <w:ind w:left="47"/>
              <w:rPr>
                <w:sz w:val="24"/>
                <w:lang w:eastAsia="zh-TW"/>
              </w:rPr>
            </w:pPr>
            <w:r>
              <w:rPr>
                <w:spacing w:val="-1"/>
                <w:sz w:val="24"/>
                <w:lang w:eastAsia="zh-TW"/>
              </w:rPr>
              <w:t>私自更換寢室或未經許可佔用他人床位</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6" w:line="331" w:lineRule="exact"/>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537"/>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101"/>
              <w:ind w:left="102"/>
              <w:jc w:val="center"/>
              <w:rPr>
                <w:sz w:val="24"/>
              </w:rPr>
            </w:pPr>
            <w:r>
              <w:rPr>
                <w:sz w:val="24"/>
              </w:rPr>
              <w:t>十</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01"/>
              <w:ind w:left="47"/>
              <w:rPr>
                <w:sz w:val="24"/>
              </w:rPr>
            </w:pPr>
            <w:r>
              <w:rPr>
                <w:spacing w:val="-9"/>
                <w:sz w:val="24"/>
              </w:rPr>
              <w:t>在寢室內炊膳者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01"/>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513"/>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89"/>
              <w:ind w:left="165" w:right="70"/>
              <w:jc w:val="center"/>
              <w:rPr>
                <w:sz w:val="24"/>
              </w:rPr>
            </w:pPr>
            <w:r>
              <w:rPr>
                <w:spacing w:val="-9"/>
                <w:sz w:val="24"/>
              </w:rPr>
              <w:t>十一</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89"/>
              <w:ind w:left="47"/>
              <w:rPr>
                <w:sz w:val="24"/>
                <w:lang w:eastAsia="zh-TW"/>
              </w:rPr>
            </w:pPr>
            <w:r>
              <w:rPr>
                <w:spacing w:val="-1"/>
                <w:sz w:val="24"/>
                <w:lang w:eastAsia="zh-TW"/>
              </w:rPr>
              <w:t>在宿舍或寢室內私接電源者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89"/>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463"/>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64"/>
              <w:ind w:left="165" w:right="70"/>
              <w:jc w:val="center"/>
              <w:rPr>
                <w:sz w:val="24"/>
              </w:rPr>
            </w:pPr>
            <w:r>
              <w:rPr>
                <w:spacing w:val="-9"/>
                <w:sz w:val="24"/>
              </w:rPr>
              <w:t>十二</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left="47"/>
              <w:rPr>
                <w:sz w:val="24"/>
                <w:lang w:eastAsia="zh-TW"/>
              </w:rPr>
            </w:pPr>
            <w:r>
              <w:rPr>
                <w:spacing w:val="-9"/>
                <w:sz w:val="24"/>
                <w:lang w:eastAsia="zh-TW"/>
              </w:rPr>
              <w:t>寢室內使用或放置有安全堪慮電器用品</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464"/>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64"/>
              <w:ind w:left="165" w:right="70"/>
              <w:jc w:val="center"/>
              <w:rPr>
                <w:sz w:val="24"/>
              </w:rPr>
            </w:pPr>
            <w:r>
              <w:rPr>
                <w:spacing w:val="-9"/>
                <w:sz w:val="24"/>
              </w:rPr>
              <w:t>十三</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left="47"/>
              <w:rPr>
                <w:sz w:val="24"/>
                <w:lang w:eastAsia="zh-TW"/>
              </w:rPr>
            </w:pPr>
            <w:r>
              <w:rPr>
                <w:spacing w:val="-1"/>
                <w:sz w:val="24"/>
                <w:lang w:eastAsia="zh-TW"/>
              </w:rPr>
              <w:t>在寢室內存放違禁或易燃危險物品者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right="374"/>
              <w:jc w:val="right"/>
              <w:rPr>
                <w:sz w:val="24"/>
              </w:rPr>
            </w:pPr>
            <w:r>
              <w:rPr>
                <w:spacing w:val="54"/>
                <w:sz w:val="24"/>
              </w:rPr>
              <w:t>3</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463"/>
        </w:trPr>
        <w:tc>
          <w:tcPr>
            <w:tcW w:w="793" w:type="dxa"/>
            <w:tcBorders>
              <w:top w:val="single" w:sz="8" w:space="0" w:color="000000"/>
              <w:bottom w:val="single" w:sz="8" w:space="0" w:color="000000"/>
              <w:right w:val="single" w:sz="8" w:space="0" w:color="000000"/>
            </w:tcBorders>
          </w:tcPr>
          <w:p w:rsidR="004C3556" w:rsidRDefault="000502E5">
            <w:pPr>
              <w:pStyle w:val="TableParagraph"/>
              <w:spacing w:before="64"/>
              <w:ind w:left="165" w:right="70"/>
              <w:jc w:val="center"/>
              <w:rPr>
                <w:sz w:val="24"/>
              </w:rPr>
            </w:pPr>
            <w:r>
              <w:rPr>
                <w:spacing w:val="-9"/>
                <w:sz w:val="24"/>
              </w:rPr>
              <w:t>十四</w:t>
            </w:r>
          </w:p>
        </w:tc>
        <w:tc>
          <w:tcPr>
            <w:tcW w:w="6765"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left="47"/>
              <w:rPr>
                <w:sz w:val="24"/>
                <w:lang w:eastAsia="zh-TW"/>
              </w:rPr>
            </w:pPr>
            <w:r>
              <w:rPr>
                <w:spacing w:val="-1"/>
                <w:sz w:val="24"/>
                <w:lang w:eastAsia="zh-TW"/>
              </w:rPr>
              <w:t>在宿舍區域有妨害公共安全之危險行為</w:t>
            </w:r>
          </w:p>
        </w:tc>
        <w:tc>
          <w:tcPr>
            <w:tcW w:w="1364"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ind w:right="374"/>
              <w:jc w:val="right"/>
              <w:rPr>
                <w:sz w:val="24"/>
              </w:rPr>
            </w:pPr>
            <w:r>
              <w:rPr>
                <w:spacing w:val="54"/>
                <w:sz w:val="24"/>
              </w:rPr>
              <w:t>6</w:t>
            </w:r>
            <w:r>
              <w:rPr>
                <w:spacing w:val="-10"/>
                <w:sz w:val="24"/>
              </w:rPr>
              <w:t xml:space="preserve">點 </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1175"/>
        </w:trPr>
        <w:tc>
          <w:tcPr>
            <w:tcW w:w="793" w:type="dxa"/>
            <w:tcBorders>
              <w:top w:val="single" w:sz="8" w:space="0" w:color="000000"/>
              <w:bottom w:val="single" w:sz="8" w:space="0" w:color="000000"/>
              <w:right w:val="single" w:sz="8" w:space="0" w:color="000000"/>
            </w:tcBorders>
          </w:tcPr>
          <w:p w:rsidR="004C3556" w:rsidRDefault="004C3556">
            <w:pPr>
              <w:pStyle w:val="TableParagraph"/>
              <w:rPr>
                <w:sz w:val="30"/>
              </w:rPr>
            </w:pPr>
          </w:p>
          <w:p w:rsidR="004C3556" w:rsidRDefault="000502E5">
            <w:pPr>
              <w:pStyle w:val="TableParagraph"/>
              <w:ind w:left="165" w:right="70"/>
              <w:jc w:val="center"/>
              <w:rPr>
                <w:sz w:val="24"/>
              </w:rPr>
            </w:pPr>
            <w:r>
              <w:rPr>
                <w:spacing w:val="-9"/>
                <w:sz w:val="24"/>
              </w:rPr>
              <w:t>十五</w:t>
            </w:r>
          </w:p>
        </w:tc>
        <w:tc>
          <w:tcPr>
            <w:tcW w:w="6765"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spacing w:before="1"/>
              <w:rPr>
                <w:sz w:val="17"/>
                <w:lang w:eastAsia="zh-TW"/>
              </w:rPr>
            </w:pPr>
          </w:p>
          <w:p w:rsidR="004C3556" w:rsidRDefault="000502E5">
            <w:pPr>
              <w:pStyle w:val="TableParagraph"/>
              <w:spacing w:before="1" w:line="256" w:lineRule="auto"/>
              <w:ind w:left="47" w:right="-15"/>
              <w:rPr>
                <w:sz w:val="24"/>
                <w:lang w:eastAsia="zh-TW"/>
              </w:rPr>
            </w:pPr>
            <w:r>
              <w:rPr>
                <w:spacing w:val="-10"/>
                <w:sz w:val="24"/>
                <w:lang w:eastAsia="zh-TW"/>
              </w:rPr>
              <w:t>在宿舍內發生</w:t>
            </w:r>
            <w:r w:rsidR="00086167" w:rsidRPr="00021585">
              <w:rPr>
                <w:color w:val="215868" w:themeColor="accent5" w:themeShade="80"/>
                <w:spacing w:val="-10"/>
                <w:sz w:val="24"/>
                <w:lang w:eastAsia="zh-TW"/>
              </w:rPr>
              <w:t>欺騙師長</w:t>
            </w:r>
            <w:r w:rsidR="00086167" w:rsidRPr="00021585">
              <w:rPr>
                <w:rFonts w:hint="eastAsia"/>
                <w:color w:val="215868" w:themeColor="accent5" w:themeShade="80"/>
                <w:spacing w:val="-10"/>
                <w:sz w:val="24"/>
                <w:lang w:eastAsia="zh-TW"/>
              </w:rPr>
              <w:t>、</w:t>
            </w:r>
            <w:r>
              <w:rPr>
                <w:spacing w:val="-10"/>
                <w:sz w:val="24"/>
                <w:lang w:eastAsia="zh-TW"/>
              </w:rPr>
              <w:t>鬥毆、偷竊、賭博、吸菸、恐嚇、勒索、威脅等行為</w:t>
            </w:r>
            <w:r>
              <w:rPr>
                <w:spacing w:val="-2"/>
                <w:sz w:val="24"/>
                <w:lang w:eastAsia="zh-TW"/>
              </w:rPr>
              <w:t>情節嚴重者</w:t>
            </w:r>
          </w:p>
        </w:tc>
        <w:tc>
          <w:tcPr>
            <w:tcW w:w="1364"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rPr>
                <w:sz w:val="30"/>
                <w:lang w:eastAsia="zh-TW"/>
              </w:rPr>
            </w:pPr>
          </w:p>
          <w:p w:rsidR="004C3556" w:rsidRDefault="000502E5">
            <w:pPr>
              <w:pStyle w:val="TableParagraph"/>
              <w:ind w:right="369"/>
              <w:jc w:val="right"/>
              <w:rPr>
                <w:sz w:val="24"/>
              </w:rPr>
            </w:pPr>
            <w:r>
              <w:rPr>
                <w:spacing w:val="-2"/>
                <w:sz w:val="24"/>
              </w:rPr>
              <w:t>10</w:t>
            </w:r>
            <w:r>
              <w:rPr>
                <w:spacing w:val="-38"/>
                <w:sz w:val="24"/>
              </w:rPr>
              <w:t xml:space="preserve"> 點</w:t>
            </w:r>
          </w:p>
        </w:tc>
        <w:tc>
          <w:tcPr>
            <w:tcW w:w="1366"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rPr>
            </w:pPr>
          </w:p>
        </w:tc>
      </w:tr>
      <w:tr w:rsidR="004C3556">
        <w:trPr>
          <w:trHeight w:val="1956"/>
        </w:trPr>
        <w:tc>
          <w:tcPr>
            <w:tcW w:w="10288" w:type="dxa"/>
            <w:gridSpan w:val="4"/>
            <w:tcBorders>
              <w:top w:val="single" w:sz="8" w:space="0" w:color="000000"/>
            </w:tcBorders>
          </w:tcPr>
          <w:p w:rsidR="004C3556" w:rsidRDefault="004C3556">
            <w:pPr>
              <w:pStyle w:val="TableParagraph"/>
              <w:spacing w:before="3"/>
              <w:rPr>
                <w:sz w:val="19"/>
                <w:lang w:eastAsia="zh-TW"/>
              </w:rPr>
            </w:pPr>
          </w:p>
          <w:p w:rsidR="004C3556" w:rsidRDefault="000502E5">
            <w:pPr>
              <w:pStyle w:val="TableParagraph"/>
              <w:spacing w:before="1" w:line="256" w:lineRule="auto"/>
              <w:ind w:left="1249" w:right="-44" w:hanging="1220"/>
              <w:rPr>
                <w:sz w:val="24"/>
                <w:lang w:eastAsia="zh-TW"/>
              </w:rPr>
            </w:pPr>
            <w:r>
              <w:rPr>
                <w:spacing w:val="-2"/>
                <w:sz w:val="24"/>
                <w:lang w:eastAsia="zh-TW"/>
              </w:rPr>
              <w:t>說明：一、其他違規未載明於學生宿舍管理要點者，經生輔組查明確實影響住宿環境，視情節輕重依「學校學生獎懲辦法」予以處置。</w:t>
            </w:r>
          </w:p>
          <w:p w:rsidR="004C3556" w:rsidRDefault="000502E5">
            <w:pPr>
              <w:pStyle w:val="TableParagraph"/>
              <w:spacing w:before="1"/>
              <w:ind w:left="760"/>
              <w:rPr>
                <w:sz w:val="24"/>
                <w:lang w:eastAsia="zh-TW"/>
              </w:rPr>
            </w:pPr>
            <w:r>
              <w:rPr>
                <w:spacing w:val="-1"/>
                <w:sz w:val="24"/>
                <w:lang w:eastAsia="zh-TW"/>
              </w:rPr>
              <w:t>二、宿舍違規扣點數累積達十點者，即通知家長實施輔導。</w:t>
            </w:r>
          </w:p>
          <w:p w:rsidR="004C3556" w:rsidRDefault="000502E5">
            <w:pPr>
              <w:pStyle w:val="TableParagraph"/>
              <w:spacing w:before="25"/>
              <w:ind w:left="760"/>
              <w:rPr>
                <w:sz w:val="24"/>
                <w:lang w:eastAsia="zh-TW"/>
              </w:rPr>
            </w:pPr>
            <w:r>
              <w:rPr>
                <w:spacing w:val="-1"/>
                <w:sz w:val="24"/>
                <w:lang w:eastAsia="zh-TW"/>
              </w:rPr>
              <w:t>三、宿舍違規扣點數，累積十五點者，取消宿舍申請權及住宿資格。</w:t>
            </w:r>
          </w:p>
        </w:tc>
      </w:tr>
    </w:tbl>
    <w:p w:rsidR="004C3556" w:rsidRDefault="004C3556">
      <w:pPr>
        <w:rPr>
          <w:sz w:val="24"/>
          <w:lang w:eastAsia="zh-TW"/>
        </w:rPr>
        <w:sectPr w:rsidR="004C3556">
          <w:pgSz w:w="11910" w:h="16840"/>
          <w:pgMar w:top="1000" w:right="400" w:bottom="1200" w:left="780" w:header="0" w:footer="1017" w:gutter="0"/>
          <w:cols w:space="720"/>
        </w:sectPr>
      </w:pPr>
    </w:p>
    <w:p w:rsidR="004C3556" w:rsidRDefault="000502E5">
      <w:pPr>
        <w:pStyle w:val="2"/>
        <w:rPr>
          <w:lang w:eastAsia="zh-TW"/>
        </w:rPr>
      </w:pPr>
      <w:r>
        <w:rPr>
          <w:w w:val="95"/>
          <w:lang w:eastAsia="zh-TW"/>
        </w:rPr>
        <w:lastRenderedPageBreak/>
        <w:t>附件三</w:t>
      </w:r>
      <w:r>
        <w:rPr>
          <w:spacing w:val="-10"/>
          <w:w w:val="95"/>
          <w:lang w:eastAsia="zh-TW"/>
        </w:rPr>
        <w:t>：</w:t>
      </w:r>
    </w:p>
    <w:p w:rsidR="004C3556" w:rsidRDefault="004C3556">
      <w:pPr>
        <w:pStyle w:val="a3"/>
        <w:spacing w:before="5"/>
        <w:ind w:left="0"/>
        <w:rPr>
          <w:b/>
          <w:sz w:val="19"/>
          <w:lang w:eastAsia="zh-TW"/>
        </w:rPr>
      </w:pPr>
    </w:p>
    <w:p w:rsidR="004C3556" w:rsidRDefault="000502E5">
      <w:pPr>
        <w:ind w:left="657"/>
        <w:rPr>
          <w:b/>
          <w:sz w:val="36"/>
          <w:lang w:eastAsia="zh-TW"/>
        </w:rPr>
      </w:pPr>
      <w:r>
        <w:rPr>
          <w:b/>
          <w:w w:val="95"/>
          <w:sz w:val="36"/>
          <w:lang w:eastAsia="zh-TW"/>
        </w:rPr>
        <w:t>國立員林高級農工職業學校學生宿舍緊急事件處理作業程</w:t>
      </w:r>
      <w:r>
        <w:rPr>
          <w:b/>
          <w:spacing w:val="-10"/>
          <w:w w:val="95"/>
          <w:sz w:val="36"/>
          <w:lang w:eastAsia="zh-TW"/>
        </w:rPr>
        <w:t>序</w:t>
      </w:r>
    </w:p>
    <w:p w:rsidR="004C3556" w:rsidRDefault="004C3556">
      <w:pPr>
        <w:pStyle w:val="a3"/>
        <w:spacing w:before="10"/>
        <w:ind w:left="0"/>
        <w:rPr>
          <w:b/>
          <w:sz w:val="35"/>
          <w:lang w:eastAsia="zh-TW"/>
        </w:rPr>
      </w:pPr>
    </w:p>
    <w:p w:rsidR="004C3556" w:rsidRDefault="000502E5">
      <w:pPr>
        <w:spacing w:line="220" w:lineRule="auto"/>
        <w:ind w:left="520" w:right="6282" w:hanging="280"/>
        <w:rPr>
          <w:sz w:val="28"/>
          <w:lang w:eastAsia="zh-TW"/>
        </w:rPr>
      </w:pPr>
      <w:r>
        <w:rPr>
          <w:spacing w:val="-2"/>
          <w:sz w:val="28"/>
          <w:lang w:eastAsia="zh-TW"/>
        </w:rPr>
        <w:t>壹、組織架構與緊急事件處理程序一、成立危機處理小組</w:t>
      </w:r>
    </w:p>
    <w:p w:rsidR="004C3556" w:rsidRDefault="000502E5">
      <w:pPr>
        <w:spacing w:line="369" w:lineRule="exact"/>
        <w:ind w:left="1081"/>
        <w:rPr>
          <w:sz w:val="28"/>
        </w:rPr>
      </w:pPr>
      <w:r>
        <w:rPr>
          <w:w w:val="95"/>
          <w:sz w:val="28"/>
        </w:rPr>
        <w:t>召集人：校</w:t>
      </w:r>
      <w:r>
        <w:rPr>
          <w:spacing w:val="-10"/>
          <w:w w:val="95"/>
          <w:sz w:val="28"/>
        </w:rPr>
        <w:t>長</w:t>
      </w:r>
    </w:p>
    <w:p w:rsidR="004C3556" w:rsidRDefault="004C3556">
      <w:pPr>
        <w:pStyle w:val="a3"/>
        <w:spacing w:before="8"/>
        <w:ind w:left="0"/>
        <w:rPr>
          <w:sz w:val="23"/>
        </w:rPr>
      </w:pPr>
    </w:p>
    <w:tbl>
      <w:tblPr>
        <w:tblStyle w:val="TableNormal"/>
        <w:tblW w:w="0" w:type="auto"/>
        <w:tblInd w:w="14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517"/>
        <w:gridCol w:w="1913"/>
        <w:gridCol w:w="5229"/>
        <w:gridCol w:w="1814"/>
      </w:tblGrid>
      <w:tr w:rsidR="004C3556">
        <w:trPr>
          <w:trHeight w:val="720"/>
        </w:trPr>
        <w:tc>
          <w:tcPr>
            <w:tcW w:w="1517" w:type="dxa"/>
            <w:tcBorders>
              <w:bottom w:val="single" w:sz="8" w:space="0" w:color="000000"/>
              <w:right w:val="single" w:sz="8" w:space="0" w:color="000000"/>
            </w:tcBorders>
          </w:tcPr>
          <w:p w:rsidR="004C3556" w:rsidRDefault="000502E5">
            <w:pPr>
              <w:pStyle w:val="TableParagraph"/>
              <w:tabs>
                <w:tab w:val="left" w:pos="850"/>
              </w:tabs>
              <w:spacing w:before="165"/>
              <w:ind w:left="8"/>
              <w:jc w:val="center"/>
              <w:rPr>
                <w:b/>
                <w:sz w:val="28"/>
              </w:rPr>
            </w:pPr>
            <w:r>
              <w:rPr>
                <w:b/>
                <w:spacing w:val="-10"/>
                <w:sz w:val="28"/>
              </w:rPr>
              <w:t>組</w:t>
            </w:r>
            <w:r>
              <w:rPr>
                <w:b/>
                <w:sz w:val="28"/>
              </w:rPr>
              <w:tab/>
            </w:r>
            <w:r>
              <w:rPr>
                <w:b/>
                <w:spacing w:val="-10"/>
                <w:sz w:val="28"/>
              </w:rPr>
              <w:t>別</w:t>
            </w:r>
          </w:p>
        </w:tc>
        <w:tc>
          <w:tcPr>
            <w:tcW w:w="1913" w:type="dxa"/>
            <w:tcBorders>
              <w:left w:val="single" w:sz="8" w:space="0" w:color="000000"/>
              <w:bottom w:val="single" w:sz="8" w:space="0" w:color="000000"/>
              <w:right w:val="single" w:sz="8" w:space="0" w:color="000000"/>
            </w:tcBorders>
          </w:tcPr>
          <w:p w:rsidR="004C3556" w:rsidRDefault="000502E5">
            <w:pPr>
              <w:pStyle w:val="TableParagraph"/>
              <w:spacing w:before="165"/>
              <w:ind w:right="518"/>
              <w:jc w:val="right"/>
              <w:rPr>
                <w:b/>
                <w:sz w:val="28"/>
              </w:rPr>
            </w:pPr>
            <w:r>
              <w:rPr>
                <w:b/>
                <w:w w:val="95"/>
                <w:sz w:val="28"/>
              </w:rPr>
              <w:t>負責</w:t>
            </w:r>
            <w:r>
              <w:rPr>
                <w:b/>
                <w:spacing w:val="-10"/>
                <w:w w:val="95"/>
                <w:sz w:val="28"/>
              </w:rPr>
              <w:t>人</w:t>
            </w:r>
          </w:p>
        </w:tc>
        <w:tc>
          <w:tcPr>
            <w:tcW w:w="5229" w:type="dxa"/>
            <w:tcBorders>
              <w:left w:val="single" w:sz="8" w:space="0" w:color="000000"/>
              <w:bottom w:val="single" w:sz="8" w:space="0" w:color="000000"/>
              <w:right w:val="single" w:sz="8" w:space="0" w:color="000000"/>
            </w:tcBorders>
          </w:tcPr>
          <w:p w:rsidR="004C3556" w:rsidRDefault="000502E5">
            <w:pPr>
              <w:pStyle w:val="TableParagraph"/>
              <w:tabs>
                <w:tab w:val="left" w:pos="4572"/>
              </w:tabs>
              <w:spacing w:before="165"/>
              <w:ind w:left="363"/>
              <w:rPr>
                <w:b/>
                <w:sz w:val="28"/>
              </w:rPr>
            </w:pPr>
            <w:r>
              <w:rPr>
                <w:b/>
                <w:spacing w:val="-10"/>
                <w:sz w:val="28"/>
              </w:rPr>
              <w:t>職</w:t>
            </w:r>
            <w:r>
              <w:rPr>
                <w:b/>
                <w:sz w:val="28"/>
              </w:rPr>
              <w:tab/>
            </w:r>
            <w:r>
              <w:rPr>
                <w:b/>
                <w:spacing w:val="-10"/>
                <w:sz w:val="28"/>
              </w:rPr>
              <w:t>掌</w:t>
            </w:r>
          </w:p>
        </w:tc>
        <w:tc>
          <w:tcPr>
            <w:tcW w:w="1814" w:type="dxa"/>
            <w:tcBorders>
              <w:left w:val="single" w:sz="8" w:space="0" w:color="000000"/>
              <w:bottom w:val="single" w:sz="8" w:space="0" w:color="000000"/>
            </w:tcBorders>
          </w:tcPr>
          <w:p w:rsidR="004C3556" w:rsidRDefault="000502E5">
            <w:pPr>
              <w:pStyle w:val="TableParagraph"/>
              <w:tabs>
                <w:tab w:val="left" w:pos="1176"/>
              </w:tabs>
              <w:spacing w:before="165"/>
              <w:ind w:left="334"/>
              <w:rPr>
                <w:b/>
                <w:sz w:val="28"/>
              </w:rPr>
            </w:pPr>
            <w:r>
              <w:rPr>
                <w:b/>
                <w:spacing w:val="-10"/>
                <w:sz w:val="28"/>
              </w:rPr>
              <w:t>備</w:t>
            </w:r>
            <w:r>
              <w:rPr>
                <w:b/>
                <w:sz w:val="28"/>
              </w:rPr>
              <w:tab/>
            </w:r>
            <w:r>
              <w:rPr>
                <w:b/>
                <w:spacing w:val="-10"/>
                <w:sz w:val="28"/>
              </w:rPr>
              <w:t>註</w:t>
            </w:r>
          </w:p>
        </w:tc>
      </w:tr>
      <w:tr w:rsidR="004C3556">
        <w:trPr>
          <w:trHeight w:val="391"/>
        </w:trPr>
        <w:tc>
          <w:tcPr>
            <w:tcW w:w="1517" w:type="dxa"/>
            <w:tcBorders>
              <w:top w:val="single" w:sz="8" w:space="0" w:color="000000"/>
              <w:bottom w:val="single" w:sz="8" w:space="0" w:color="000000"/>
              <w:right w:val="single" w:sz="8" w:space="0" w:color="000000"/>
            </w:tcBorders>
          </w:tcPr>
          <w:p w:rsidR="004C3556" w:rsidRDefault="000502E5">
            <w:pPr>
              <w:pStyle w:val="TableParagraph"/>
              <w:spacing w:before="28"/>
              <w:ind w:left="9"/>
              <w:jc w:val="center"/>
              <w:rPr>
                <w:sz w:val="24"/>
              </w:rPr>
            </w:pPr>
            <w:r>
              <w:rPr>
                <w:spacing w:val="-4"/>
                <w:sz w:val="24"/>
              </w:rPr>
              <w:t>總幹事</w:t>
            </w:r>
          </w:p>
        </w:tc>
        <w:tc>
          <w:tcPr>
            <w:tcW w:w="1913"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line="307" w:lineRule="exact"/>
              <w:ind w:right="459"/>
              <w:jc w:val="right"/>
              <w:rPr>
                <w:b/>
                <w:sz w:val="24"/>
              </w:rPr>
            </w:pPr>
            <w:r>
              <w:rPr>
                <w:b/>
                <w:w w:val="95"/>
                <w:sz w:val="24"/>
              </w:rPr>
              <w:t>學務主</w:t>
            </w:r>
            <w:r>
              <w:rPr>
                <w:b/>
                <w:spacing w:val="-10"/>
                <w:w w:val="95"/>
                <w:sz w:val="24"/>
              </w:rPr>
              <w:t>任</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28"/>
              <w:ind w:left="102"/>
              <w:rPr>
                <w:sz w:val="24"/>
                <w:lang w:eastAsia="zh-TW"/>
              </w:rPr>
            </w:pPr>
            <w:r>
              <w:rPr>
                <w:spacing w:val="-1"/>
                <w:sz w:val="24"/>
                <w:lang w:eastAsia="zh-TW"/>
              </w:rPr>
              <w:t>●協助召集人連繫各小組工作狀況。</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2159"/>
        </w:trPr>
        <w:tc>
          <w:tcPr>
            <w:tcW w:w="1517" w:type="dxa"/>
            <w:tcBorders>
              <w:top w:val="single" w:sz="8" w:space="0" w:color="000000"/>
              <w:bottom w:val="single" w:sz="8" w:space="0" w:color="000000"/>
              <w:right w:val="single" w:sz="8" w:space="0" w:color="000000"/>
            </w:tcBorders>
          </w:tcPr>
          <w:p w:rsidR="004C3556" w:rsidRDefault="004C3556">
            <w:pPr>
              <w:pStyle w:val="TableParagraph"/>
              <w:rPr>
                <w:sz w:val="24"/>
                <w:lang w:eastAsia="zh-TW"/>
              </w:rPr>
            </w:pPr>
          </w:p>
          <w:p w:rsidR="004C3556" w:rsidRDefault="004C3556">
            <w:pPr>
              <w:pStyle w:val="TableParagraph"/>
              <w:rPr>
                <w:sz w:val="24"/>
                <w:lang w:eastAsia="zh-TW"/>
              </w:rPr>
            </w:pPr>
          </w:p>
          <w:p w:rsidR="004C3556" w:rsidRDefault="004C3556">
            <w:pPr>
              <w:pStyle w:val="TableParagraph"/>
              <w:spacing w:before="2"/>
              <w:rPr>
                <w:sz w:val="17"/>
                <w:lang w:eastAsia="zh-TW"/>
              </w:rPr>
            </w:pPr>
          </w:p>
          <w:p w:rsidR="004C3556" w:rsidRDefault="000502E5">
            <w:pPr>
              <w:pStyle w:val="TableParagraph"/>
              <w:ind w:left="9"/>
              <w:jc w:val="center"/>
              <w:rPr>
                <w:sz w:val="24"/>
              </w:rPr>
            </w:pPr>
            <w:r>
              <w:rPr>
                <w:spacing w:val="-4"/>
                <w:sz w:val="24"/>
              </w:rPr>
              <w:t>慰問組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rPr>
                <w:sz w:val="24"/>
              </w:rPr>
            </w:pPr>
          </w:p>
          <w:p w:rsidR="004C3556" w:rsidRDefault="004C3556">
            <w:pPr>
              <w:pStyle w:val="TableParagraph"/>
              <w:spacing w:before="12"/>
              <w:rPr>
                <w:sz w:val="30"/>
              </w:rPr>
            </w:pPr>
          </w:p>
          <w:p w:rsidR="004C3556" w:rsidRDefault="000502E5">
            <w:pPr>
              <w:pStyle w:val="TableParagraph"/>
              <w:spacing w:line="256" w:lineRule="auto"/>
              <w:ind w:left="469" w:right="461"/>
              <w:rPr>
                <w:b/>
                <w:sz w:val="24"/>
              </w:rPr>
            </w:pPr>
            <w:r>
              <w:rPr>
                <w:b/>
                <w:spacing w:val="-4"/>
                <w:sz w:val="24"/>
              </w:rPr>
              <w:t xml:space="preserve">生輔組長 </w:t>
            </w:r>
            <w:r>
              <w:rPr>
                <w:b/>
                <w:w w:val="95"/>
                <w:sz w:val="24"/>
              </w:rPr>
              <w:t>(各導師</w:t>
            </w:r>
            <w:r>
              <w:rPr>
                <w:b/>
                <w:spacing w:val="-10"/>
                <w:w w:val="95"/>
                <w:sz w:val="24"/>
              </w:rPr>
              <w:t>)</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1"/>
              <w:ind w:left="102"/>
              <w:rPr>
                <w:sz w:val="24"/>
                <w:lang w:eastAsia="zh-TW"/>
              </w:rPr>
            </w:pPr>
            <w:r>
              <w:rPr>
                <w:spacing w:val="-1"/>
                <w:sz w:val="24"/>
                <w:lang w:eastAsia="zh-TW"/>
              </w:rPr>
              <w:t>●召開導師會議建立共識。</w:t>
            </w:r>
          </w:p>
          <w:p w:rsidR="004C3556" w:rsidRDefault="000502E5">
            <w:pPr>
              <w:pStyle w:val="TableParagraph"/>
              <w:spacing w:before="25"/>
              <w:ind w:left="102"/>
              <w:rPr>
                <w:sz w:val="24"/>
                <w:lang w:eastAsia="zh-TW"/>
              </w:rPr>
            </w:pPr>
            <w:r>
              <w:rPr>
                <w:spacing w:val="-1"/>
                <w:sz w:val="24"/>
                <w:lang w:eastAsia="zh-TW"/>
              </w:rPr>
              <w:t>●連繫班級及導師慰問事宜。</w:t>
            </w:r>
          </w:p>
          <w:p w:rsidR="004C3556" w:rsidRDefault="000502E5">
            <w:pPr>
              <w:pStyle w:val="TableParagraph"/>
              <w:spacing w:before="24"/>
              <w:ind w:left="102"/>
              <w:rPr>
                <w:sz w:val="24"/>
                <w:lang w:eastAsia="zh-TW"/>
              </w:rPr>
            </w:pPr>
            <w:r>
              <w:rPr>
                <w:spacing w:val="-1"/>
                <w:sz w:val="24"/>
                <w:lang w:eastAsia="zh-TW"/>
              </w:rPr>
              <w:t>●連繫受傷學生及家長尋求協助事宜。</w:t>
            </w:r>
          </w:p>
          <w:p w:rsidR="004C3556" w:rsidRDefault="000502E5">
            <w:pPr>
              <w:pStyle w:val="TableParagraph"/>
              <w:spacing w:before="24"/>
              <w:ind w:left="102"/>
              <w:rPr>
                <w:sz w:val="24"/>
                <w:lang w:eastAsia="zh-TW"/>
              </w:rPr>
            </w:pPr>
            <w:r>
              <w:rPr>
                <w:spacing w:val="-1"/>
                <w:sz w:val="24"/>
                <w:lang w:eastAsia="zh-TW"/>
              </w:rPr>
              <w:t>●受傷學生公傷假事宜處理。</w:t>
            </w:r>
          </w:p>
          <w:p w:rsidR="004C3556" w:rsidRDefault="000502E5">
            <w:pPr>
              <w:pStyle w:val="TableParagraph"/>
              <w:spacing w:before="25"/>
              <w:ind w:left="102"/>
              <w:rPr>
                <w:sz w:val="24"/>
                <w:lang w:eastAsia="zh-TW"/>
              </w:rPr>
            </w:pPr>
            <w:r>
              <w:rPr>
                <w:spacing w:val="-1"/>
                <w:sz w:val="24"/>
                <w:lang w:eastAsia="zh-TW"/>
              </w:rPr>
              <w:t>●回報教育局學生狀況。</w:t>
            </w:r>
          </w:p>
          <w:p w:rsidR="004C3556" w:rsidRDefault="000502E5">
            <w:pPr>
              <w:pStyle w:val="TableParagraph"/>
              <w:spacing w:before="24" w:line="328" w:lineRule="exact"/>
              <w:ind w:left="102"/>
              <w:rPr>
                <w:sz w:val="24"/>
                <w:lang w:eastAsia="zh-TW"/>
              </w:rPr>
            </w:pPr>
            <w:r>
              <w:rPr>
                <w:spacing w:val="-1"/>
                <w:sz w:val="24"/>
                <w:lang w:eastAsia="zh-TW"/>
              </w:rPr>
              <w:t>●協助學校急難救助基金收支事務。</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1883"/>
        </w:trPr>
        <w:tc>
          <w:tcPr>
            <w:tcW w:w="1517" w:type="dxa"/>
            <w:tcBorders>
              <w:top w:val="single" w:sz="8" w:space="0" w:color="000000"/>
              <w:bottom w:val="single" w:sz="8" w:space="0" w:color="000000"/>
              <w:right w:val="single" w:sz="8" w:space="0" w:color="000000"/>
            </w:tcBorders>
          </w:tcPr>
          <w:p w:rsidR="004C3556" w:rsidRDefault="004C3556">
            <w:pPr>
              <w:pStyle w:val="TableParagraph"/>
              <w:rPr>
                <w:sz w:val="24"/>
                <w:lang w:eastAsia="zh-TW"/>
              </w:rPr>
            </w:pPr>
          </w:p>
          <w:p w:rsidR="004C3556" w:rsidRDefault="004C3556">
            <w:pPr>
              <w:pStyle w:val="TableParagraph"/>
              <w:spacing w:before="5"/>
              <w:rPr>
                <w:sz w:val="31"/>
                <w:lang w:eastAsia="zh-TW"/>
              </w:rPr>
            </w:pPr>
          </w:p>
          <w:p w:rsidR="004C3556" w:rsidRDefault="000502E5">
            <w:pPr>
              <w:pStyle w:val="TableParagraph"/>
              <w:ind w:left="9"/>
              <w:jc w:val="center"/>
              <w:rPr>
                <w:sz w:val="24"/>
              </w:rPr>
            </w:pPr>
            <w:r>
              <w:rPr>
                <w:spacing w:val="-4"/>
                <w:sz w:val="24"/>
              </w:rPr>
              <w:t>新聞組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rPr>
                <w:sz w:val="24"/>
              </w:rPr>
            </w:pPr>
          </w:p>
          <w:p w:rsidR="004C3556" w:rsidRDefault="004C3556">
            <w:pPr>
              <w:pStyle w:val="TableParagraph"/>
              <w:spacing w:before="13"/>
              <w:rPr>
                <w:sz w:val="33"/>
              </w:rPr>
            </w:pPr>
          </w:p>
          <w:p w:rsidR="004C3556" w:rsidRDefault="000502E5">
            <w:pPr>
              <w:pStyle w:val="TableParagraph"/>
              <w:ind w:right="459"/>
              <w:jc w:val="right"/>
              <w:rPr>
                <w:b/>
                <w:sz w:val="24"/>
              </w:rPr>
            </w:pPr>
            <w:r>
              <w:rPr>
                <w:b/>
                <w:w w:val="95"/>
                <w:sz w:val="24"/>
              </w:rPr>
              <w:t>學務主</w:t>
            </w:r>
            <w:r>
              <w:rPr>
                <w:b/>
                <w:spacing w:val="-10"/>
                <w:w w:val="95"/>
                <w:sz w:val="24"/>
              </w:rPr>
              <w:t>任</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54"/>
              <w:ind w:left="102"/>
              <w:rPr>
                <w:sz w:val="24"/>
                <w:lang w:eastAsia="zh-TW"/>
              </w:rPr>
            </w:pPr>
            <w:r>
              <w:rPr>
                <w:spacing w:val="-1"/>
                <w:sz w:val="24"/>
                <w:lang w:eastAsia="zh-TW"/>
              </w:rPr>
              <w:t>●擬新聞稿，發佈新聞。</w:t>
            </w:r>
          </w:p>
          <w:p w:rsidR="004C3556" w:rsidRDefault="000502E5">
            <w:pPr>
              <w:pStyle w:val="TableParagraph"/>
              <w:spacing w:before="25"/>
              <w:ind w:left="102"/>
              <w:rPr>
                <w:sz w:val="24"/>
                <w:lang w:eastAsia="zh-TW"/>
              </w:rPr>
            </w:pPr>
            <w:r>
              <w:rPr>
                <w:spacing w:val="-2"/>
                <w:sz w:val="24"/>
                <w:lang w:eastAsia="zh-TW"/>
              </w:rPr>
              <w:t>●新聞聯絡人。</w:t>
            </w:r>
          </w:p>
          <w:p w:rsidR="004C3556" w:rsidRDefault="000502E5">
            <w:pPr>
              <w:pStyle w:val="TableParagraph"/>
              <w:spacing w:before="24"/>
              <w:ind w:left="102"/>
              <w:rPr>
                <w:sz w:val="24"/>
                <w:lang w:eastAsia="zh-TW"/>
              </w:rPr>
            </w:pPr>
            <w:r>
              <w:rPr>
                <w:spacing w:val="-1"/>
                <w:sz w:val="24"/>
                <w:lang w:eastAsia="zh-TW"/>
              </w:rPr>
              <w:t>●其他行政聯絡事宜。</w:t>
            </w:r>
          </w:p>
          <w:p w:rsidR="004C3556" w:rsidRDefault="000502E5">
            <w:pPr>
              <w:pStyle w:val="TableParagraph"/>
              <w:spacing w:before="25"/>
              <w:ind w:left="102"/>
              <w:rPr>
                <w:sz w:val="24"/>
                <w:lang w:eastAsia="zh-TW"/>
              </w:rPr>
            </w:pPr>
            <w:r>
              <w:rPr>
                <w:spacing w:val="-2"/>
                <w:sz w:val="24"/>
                <w:lang w:eastAsia="zh-TW"/>
              </w:rPr>
              <w:t>●網路新聞提供。</w:t>
            </w:r>
          </w:p>
          <w:p w:rsidR="004C3556" w:rsidRDefault="000502E5">
            <w:pPr>
              <w:pStyle w:val="TableParagraph"/>
              <w:spacing w:before="24"/>
              <w:ind w:left="102"/>
              <w:rPr>
                <w:sz w:val="24"/>
                <w:lang w:eastAsia="zh-TW"/>
              </w:rPr>
            </w:pPr>
            <w:r>
              <w:rPr>
                <w:spacing w:val="-2"/>
                <w:sz w:val="24"/>
                <w:lang w:eastAsia="zh-TW"/>
              </w:rPr>
              <w:t>●法律問題諮詢。</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720"/>
        </w:trPr>
        <w:tc>
          <w:tcPr>
            <w:tcW w:w="1517" w:type="dxa"/>
            <w:tcBorders>
              <w:top w:val="single" w:sz="8" w:space="0" w:color="000000"/>
              <w:bottom w:val="single" w:sz="8" w:space="0" w:color="000000"/>
              <w:right w:val="single" w:sz="8" w:space="0" w:color="000000"/>
            </w:tcBorders>
          </w:tcPr>
          <w:p w:rsidR="004C3556" w:rsidRDefault="000502E5">
            <w:pPr>
              <w:pStyle w:val="TableParagraph"/>
              <w:spacing w:before="192"/>
              <w:ind w:left="9"/>
              <w:jc w:val="center"/>
              <w:rPr>
                <w:sz w:val="24"/>
              </w:rPr>
            </w:pPr>
            <w:r>
              <w:rPr>
                <w:spacing w:val="-4"/>
                <w:sz w:val="24"/>
              </w:rPr>
              <w:t>醫護組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4" w:line="360" w:lineRule="atLeast"/>
              <w:ind w:left="469" w:right="461"/>
              <w:rPr>
                <w:b/>
                <w:sz w:val="24"/>
              </w:rPr>
            </w:pPr>
            <w:r>
              <w:rPr>
                <w:b/>
                <w:spacing w:val="-4"/>
                <w:sz w:val="24"/>
              </w:rPr>
              <w:t xml:space="preserve">衛生組長 </w:t>
            </w:r>
            <w:r>
              <w:rPr>
                <w:b/>
                <w:w w:val="95"/>
                <w:sz w:val="24"/>
              </w:rPr>
              <w:t>(護理師</w:t>
            </w:r>
            <w:r>
              <w:rPr>
                <w:b/>
                <w:spacing w:val="-10"/>
                <w:w w:val="95"/>
                <w:sz w:val="24"/>
              </w:rPr>
              <w:t>)</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92"/>
              <w:ind w:left="102"/>
              <w:rPr>
                <w:sz w:val="24"/>
                <w:lang w:eastAsia="zh-TW"/>
              </w:rPr>
            </w:pPr>
            <w:r>
              <w:rPr>
                <w:spacing w:val="-1"/>
                <w:sz w:val="24"/>
                <w:lang w:eastAsia="zh-TW"/>
              </w:rPr>
              <w:t>●緊急醫護聯繫處理、衛教宣導。</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1438"/>
        </w:trPr>
        <w:tc>
          <w:tcPr>
            <w:tcW w:w="1517" w:type="dxa"/>
            <w:tcBorders>
              <w:top w:val="single" w:sz="8" w:space="0" w:color="000000"/>
              <w:bottom w:val="single" w:sz="8" w:space="0" w:color="000000"/>
              <w:right w:val="single" w:sz="8" w:space="0" w:color="000000"/>
            </w:tcBorders>
          </w:tcPr>
          <w:p w:rsidR="004C3556" w:rsidRDefault="004C3556">
            <w:pPr>
              <w:pStyle w:val="TableParagraph"/>
              <w:rPr>
                <w:sz w:val="24"/>
                <w:lang w:eastAsia="zh-TW"/>
              </w:rPr>
            </w:pPr>
          </w:p>
          <w:p w:rsidR="004C3556" w:rsidRDefault="000502E5">
            <w:pPr>
              <w:pStyle w:val="TableParagraph"/>
              <w:spacing w:before="214"/>
              <w:ind w:left="9"/>
              <w:jc w:val="center"/>
              <w:rPr>
                <w:sz w:val="24"/>
              </w:rPr>
            </w:pPr>
            <w:r>
              <w:rPr>
                <w:spacing w:val="-4"/>
                <w:sz w:val="24"/>
              </w:rPr>
              <w:t>安全組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rPr>
                <w:sz w:val="29"/>
              </w:rPr>
            </w:pPr>
          </w:p>
          <w:p w:rsidR="004C3556" w:rsidRDefault="000502E5">
            <w:pPr>
              <w:pStyle w:val="TableParagraph"/>
              <w:spacing w:before="1" w:line="256" w:lineRule="auto"/>
              <w:ind w:left="349" w:right="340" w:firstLine="120"/>
              <w:rPr>
                <w:b/>
                <w:sz w:val="24"/>
              </w:rPr>
            </w:pPr>
            <w:r>
              <w:rPr>
                <w:b/>
                <w:spacing w:val="-4"/>
                <w:sz w:val="24"/>
              </w:rPr>
              <w:t xml:space="preserve">校安中心 </w:t>
            </w:r>
            <w:r>
              <w:rPr>
                <w:b/>
                <w:w w:val="95"/>
                <w:sz w:val="24"/>
              </w:rPr>
              <w:t>(值勤人員</w:t>
            </w:r>
            <w:r>
              <w:rPr>
                <w:b/>
                <w:spacing w:val="-10"/>
                <w:w w:val="95"/>
                <w:sz w:val="24"/>
              </w:rPr>
              <w:t>)</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90"/>
              <w:ind w:left="102"/>
              <w:rPr>
                <w:sz w:val="24"/>
                <w:lang w:eastAsia="zh-TW"/>
              </w:rPr>
            </w:pPr>
            <w:r>
              <w:rPr>
                <w:spacing w:val="-1"/>
                <w:sz w:val="24"/>
                <w:lang w:eastAsia="zh-TW"/>
              </w:rPr>
              <w:t>●偶發事件現場安全處理。</w:t>
            </w:r>
          </w:p>
          <w:p w:rsidR="004C3556" w:rsidRDefault="000502E5">
            <w:pPr>
              <w:pStyle w:val="TableParagraph"/>
              <w:spacing w:before="24"/>
              <w:ind w:left="102"/>
              <w:rPr>
                <w:sz w:val="24"/>
                <w:lang w:eastAsia="zh-TW"/>
              </w:rPr>
            </w:pPr>
            <w:r>
              <w:rPr>
                <w:spacing w:val="-1"/>
                <w:sz w:val="24"/>
                <w:lang w:eastAsia="zh-TW"/>
              </w:rPr>
              <w:t>●協助慰問、輔導事宜。</w:t>
            </w:r>
          </w:p>
          <w:p w:rsidR="004C3556" w:rsidRDefault="000502E5">
            <w:pPr>
              <w:pStyle w:val="TableParagraph"/>
              <w:spacing w:before="25"/>
              <w:ind w:left="102"/>
              <w:rPr>
                <w:sz w:val="24"/>
                <w:lang w:eastAsia="zh-TW"/>
              </w:rPr>
            </w:pPr>
            <w:r>
              <w:rPr>
                <w:spacing w:val="-1"/>
                <w:sz w:val="24"/>
                <w:lang w:eastAsia="zh-TW"/>
              </w:rPr>
              <w:t>●加強校內外安全維護事宜。</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390"/>
        </w:trPr>
        <w:tc>
          <w:tcPr>
            <w:tcW w:w="1517" w:type="dxa"/>
            <w:tcBorders>
              <w:top w:val="single" w:sz="8" w:space="0" w:color="000000"/>
              <w:bottom w:val="single" w:sz="8" w:space="0" w:color="000000"/>
              <w:right w:val="single" w:sz="8" w:space="0" w:color="000000"/>
            </w:tcBorders>
          </w:tcPr>
          <w:p w:rsidR="004C3556" w:rsidRDefault="000502E5">
            <w:pPr>
              <w:pStyle w:val="TableParagraph"/>
              <w:spacing w:before="28"/>
              <w:ind w:left="9"/>
              <w:jc w:val="center"/>
              <w:rPr>
                <w:sz w:val="24"/>
              </w:rPr>
            </w:pPr>
            <w:r>
              <w:rPr>
                <w:spacing w:val="-4"/>
                <w:sz w:val="24"/>
              </w:rPr>
              <w:t>輔導組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64" w:line="306" w:lineRule="exact"/>
              <w:ind w:left="342"/>
              <w:rPr>
                <w:b/>
                <w:sz w:val="24"/>
              </w:rPr>
            </w:pPr>
            <w:r>
              <w:rPr>
                <w:b/>
                <w:w w:val="95"/>
                <w:sz w:val="24"/>
              </w:rPr>
              <w:t>輔導主</w:t>
            </w:r>
            <w:r>
              <w:rPr>
                <w:b/>
                <w:spacing w:val="-10"/>
                <w:w w:val="95"/>
                <w:sz w:val="24"/>
              </w:rPr>
              <w:t>任</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28"/>
              <w:ind w:left="102"/>
              <w:rPr>
                <w:sz w:val="24"/>
                <w:lang w:eastAsia="zh-TW"/>
              </w:rPr>
            </w:pPr>
            <w:r>
              <w:rPr>
                <w:spacing w:val="-1"/>
                <w:sz w:val="24"/>
                <w:lang w:eastAsia="zh-TW"/>
              </w:rPr>
              <w:t>●受害者身心輔導及其他相關輔導工作。</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1440"/>
        </w:trPr>
        <w:tc>
          <w:tcPr>
            <w:tcW w:w="1517" w:type="dxa"/>
            <w:tcBorders>
              <w:top w:val="single" w:sz="8" w:space="0" w:color="000000"/>
              <w:bottom w:val="single" w:sz="8" w:space="0" w:color="000000"/>
              <w:right w:val="single" w:sz="8" w:space="0" w:color="000000"/>
            </w:tcBorders>
          </w:tcPr>
          <w:p w:rsidR="004C3556" w:rsidRDefault="004C3556">
            <w:pPr>
              <w:pStyle w:val="TableParagraph"/>
              <w:rPr>
                <w:sz w:val="24"/>
                <w:lang w:eastAsia="zh-TW"/>
              </w:rPr>
            </w:pPr>
          </w:p>
          <w:p w:rsidR="004C3556" w:rsidRDefault="004C3556">
            <w:pPr>
              <w:pStyle w:val="TableParagraph"/>
              <w:spacing w:before="7"/>
              <w:rPr>
                <w:sz w:val="15"/>
                <w:lang w:eastAsia="zh-TW"/>
              </w:rPr>
            </w:pPr>
          </w:p>
          <w:p w:rsidR="004C3556" w:rsidRDefault="000502E5">
            <w:pPr>
              <w:pStyle w:val="TableParagraph"/>
              <w:ind w:left="9"/>
              <w:jc w:val="center"/>
              <w:rPr>
                <w:sz w:val="24"/>
              </w:rPr>
            </w:pPr>
            <w:r>
              <w:rPr>
                <w:spacing w:val="-4"/>
                <w:sz w:val="24"/>
              </w:rPr>
              <w:t>總務組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4C3556">
            <w:pPr>
              <w:pStyle w:val="TableParagraph"/>
              <w:rPr>
                <w:sz w:val="24"/>
              </w:rPr>
            </w:pPr>
          </w:p>
          <w:p w:rsidR="004C3556" w:rsidRDefault="004C3556">
            <w:pPr>
              <w:pStyle w:val="TableParagraph"/>
              <w:spacing w:before="1"/>
              <w:rPr>
                <w:sz w:val="18"/>
              </w:rPr>
            </w:pPr>
          </w:p>
          <w:p w:rsidR="004C3556" w:rsidRDefault="000502E5">
            <w:pPr>
              <w:pStyle w:val="TableParagraph"/>
              <w:ind w:right="459"/>
              <w:jc w:val="right"/>
              <w:rPr>
                <w:b/>
                <w:sz w:val="24"/>
              </w:rPr>
            </w:pPr>
            <w:r>
              <w:rPr>
                <w:b/>
                <w:w w:val="95"/>
                <w:sz w:val="24"/>
              </w:rPr>
              <w:t>總務主</w:t>
            </w:r>
            <w:r>
              <w:rPr>
                <w:b/>
                <w:spacing w:val="-10"/>
                <w:w w:val="95"/>
                <w:sz w:val="24"/>
              </w:rPr>
              <w:t>任</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2"/>
              <w:ind w:left="102"/>
              <w:rPr>
                <w:sz w:val="24"/>
                <w:lang w:eastAsia="zh-TW"/>
              </w:rPr>
            </w:pPr>
            <w:r>
              <w:rPr>
                <w:spacing w:val="-1"/>
                <w:sz w:val="24"/>
                <w:lang w:eastAsia="zh-TW"/>
              </w:rPr>
              <w:t>●各項慰問金收支事宜。</w:t>
            </w:r>
          </w:p>
          <w:p w:rsidR="004C3556" w:rsidRDefault="000502E5">
            <w:pPr>
              <w:pStyle w:val="TableParagraph"/>
              <w:spacing w:before="25"/>
              <w:ind w:left="102"/>
              <w:rPr>
                <w:sz w:val="24"/>
                <w:lang w:eastAsia="zh-TW"/>
              </w:rPr>
            </w:pPr>
            <w:r>
              <w:rPr>
                <w:spacing w:val="-1"/>
                <w:sz w:val="24"/>
                <w:lang w:eastAsia="zh-TW"/>
              </w:rPr>
              <w:t>●緊急事件過程雜項支出處理。</w:t>
            </w:r>
          </w:p>
          <w:p w:rsidR="004C3556" w:rsidRDefault="000502E5">
            <w:pPr>
              <w:pStyle w:val="TableParagraph"/>
              <w:spacing w:before="24"/>
              <w:ind w:left="102"/>
              <w:rPr>
                <w:sz w:val="24"/>
                <w:lang w:eastAsia="zh-TW"/>
              </w:rPr>
            </w:pPr>
            <w:r>
              <w:rPr>
                <w:spacing w:val="-1"/>
                <w:sz w:val="24"/>
                <w:lang w:eastAsia="zh-TW"/>
              </w:rPr>
              <w:t>●各項設施之安全檢查與配合。</w:t>
            </w:r>
          </w:p>
          <w:p w:rsidR="004C3556" w:rsidRDefault="000502E5">
            <w:pPr>
              <w:pStyle w:val="TableParagraph"/>
              <w:spacing w:before="25" w:line="328" w:lineRule="exact"/>
              <w:ind w:left="102"/>
              <w:rPr>
                <w:sz w:val="24"/>
                <w:lang w:eastAsia="zh-TW"/>
              </w:rPr>
            </w:pPr>
            <w:r>
              <w:rPr>
                <w:spacing w:val="-1"/>
                <w:sz w:val="24"/>
                <w:lang w:eastAsia="zh-TW"/>
              </w:rPr>
              <w:t>●值勤工作之加強督導。</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600"/>
        </w:trPr>
        <w:tc>
          <w:tcPr>
            <w:tcW w:w="1517" w:type="dxa"/>
            <w:tcBorders>
              <w:top w:val="single" w:sz="8" w:space="0" w:color="000000"/>
              <w:bottom w:val="single" w:sz="8" w:space="0" w:color="000000"/>
              <w:right w:val="single" w:sz="8" w:space="0" w:color="000000"/>
            </w:tcBorders>
          </w:tcPr>
          <w:p w:rsidR="004C3556" w:rsidRDefault="000502E5">
            <w:pPr>
              <w:pStyle w:val="TableParagraph"/>
              <w:spacing w:before="132"/>
              <w:ind w:left="9"/>
              <w:jc w:val="center"/>
              <w:rPr>
                <w:sz w:val="24"/>
              </w:rPr>
            </w:pPr>
            <w:r>
              <w:rPr>
                <w:spacing w:val="-4"/>
                <w:sz w:val="24"/>
              </w:rPr>
              <w:t>會計組</w:t>
            </w:r>
          </w:p>
        </w:tc>
        <w:tc>
          <w:tcPr>
            <w:tcW w:w="1913"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68"/>
              <w:ind w:right="459"/>
              <w:jc w:val="right"/>
              <w:rPr>
                <w:b/>
                <w:sz w:val="24"/>
              </w:rPr>
            </w:pPr>
            <w:r>
              <w:rPr>
                <w:b/>
                <w:w w:val="95"/>
                <w:sz w:val="24"/>
              </w:rPr>
              <w:t>主計主</w:t>
            </w:r>
            <w:r>
              <w:rPr>
                <w:b/>
                <w:spacing w:val="-10"/>
                <w:w w:val="95"/>
                <w:sz w:val="24"/>
              </w:rPr>
              <w:t>任</w:t>
            </w:r>
          </w:p>
        </w:tc>
        <w:tc>
          <w:tcPr>
            <w:tcW w:w="5229" w:type="dxa"/>
            <w:tcBorders>
              <w:top w:val="single" w:sz="8" w:space="0" w:color="000000"/>
              <w:left w:val="single" w:sz="8" w:space="0" w:color="000000"/>
              <w:bottom w:val="single" w:sz="8" w:space="0" w:color="000000"/>
              <w:right w:val="single" w:sz="8" w:space="0" w:color="000000"/>
            </w:tcBorders>
          </w:tcPr>
          <w:p w:rsidR="004C3556" w:rsidRDefault="000502E5">
            <w:pPr>
              <w:pStyle w:val="TableParagraph"/>
              <w:spacing w:before="132"/>
              <w:ind w:left="102"/>
              <w:rPr>
                <w:sz w:val="24"/>
                <w:lang w:eastAsia="zh-TW"/>
              </w:rPr>
            </w:pPr>
            <w:r>
              <w:rPr>
                <w:spacing w:val="-1"/>
                <w:sz w:val="24"/>
                <w:lang w:eastAsia="zh-TW"/>
              </w:rPr>
              <w:t>●相關各項收支之會計事宜。</w:t>
            </w:r>
          </w:p>
        </w:tc>
        <w:tc>
          <w:tcPr>
            <w:tcW w:w="1814" w:type="dxa"/>
            <w:tcBorders>
              <w:top w:val="single" w:sz="8" w:space="0" w:color="000000"/>
              <w:left w:val="single" w:sz="8" w:space="0" w:color="000000"/>
              <w:bottom w:val="single" w:sz="8" w:space="0" w:color="000000"/>
            </w:tcBorders>
          </w:tcPr>
          <w:p w:rsidR="004C3556" w:rsidRDefault="004C3556">
            <w:pPr>
              <w:pStyle w:val="TableParagraph"/>
              <w:rPr>
                <w:rFonts w:ascii="Times New Roman"/>
                <w:sz w:val="24"/>
                <w:lang w:eastAsia="zh-TW"/>
              </w:rPr>
            </w:pPr>
          </w:p>
        </w:tc>
      </w:tr>
      <w:tr w:rsidR="004C3556">
        <w:trPr>
          <w:trHeight w:val="714"/>
        </w:trPr>
        <w:tc>
          <w:tcPr>
            <w:tcW w:w="1517" w:type="dxa"/>
            <w:tcBorders>
              <w:top w:val="single" w:sz="8" w:space="0" w:color="000000"/>
              <w:right w:val="single" w:sz="8" w:space="0" w:color="000000"/>
            </w:tcBorders>
          </w:tcPr>
          <w:p w:rsidR="004C3556" w:rsidRDefault="000502E5">
            <w:pPr>
              <w:pStyle w:val="TableParagraph"/>
              <w:spacing w:before="189"/>
              <w:ind w:left="9"/>
              <w:jc w:val="center"/>
              <w:rPr>
                <w:sz w:val="24"/>
              </w:rPr>
            </w:pPr>
            <w:r>
              <w:rPr>
                <w:spacing w:val="-4"/>
                <w:sz w:val="24"/>
              </w:rPr>
              <w:t>顧問組</w:t>
            </w:r>
          </w:p>
        </w:tc>
        <w:tc>
          <w:tcPr>
            <w:tcW w:w="1913" w:type="dxa"/>
            <w:tcBorders>
              <w:top w:val="single" w:sz="8" w:space="0" w:color="000000"/>
              <w:left w:val="single" w:sz="8" w:space="0" w:color="000000"/>
              <w:right w:val="single" w:sz="8" w:space="0" w:color="000000"/>
            </w:tcBorders>
          </w:tcPr>
          <w:p w:rsidR="004C3556" w:rsidRDefault="004C3556">
            <w:pPr>
              <w:pStyle w:val="TableParagraph"/>
              <w:spacing w:before="1"/>
              <w:rPr>
                <w:sz w:val="16"/>
              </w:rPr>
            </w:pPr>
          </w:p>
          <w:p w:rsidR="004C3556" w:rsidRDefault="000502E5">
            <w:pPr>
              <w:pStyle w:val="TableParagraph"/>
              <w:ind w:right="459"/>
              <w:jc w:val="right"/>
              <w:rPr>
                <w:b/>
                <w:sz w:val="24"/>
              </w:rPr>
            </w:pPr>
            <w:r>
              <w:rPr>
                <w:b/>
                <w:w w:val="95"/>
                <w:sz w:val="24"/>
              </w:rPr>
              <w:t>家長會</w:t>
            </w:r>
            <w:r>
              <w:rPr>
                <w:b/>
                <w:spacing w:val="-10"/>
                <w:w w:val="95"/>
                <w:sz w:val="24"/>
              </w:rPr>
              <w:t>長</w:t>
            </w:r>
          </w:p>
        </w:tc>
        <w:tc>
          <w:tcPr>
            <w:tcW w:w="5229" w:type="dxa"/>
            <w:tcBorders>
              <w:top w:val="single" w:sz="8" w:space="0" w:color="000000"/>
              <w:left w:val="single" w:sz="8" w:space="0" w:color="000000"/>
              <w:right w:val="single" w:sz="8" w:space="0" w:color="000000"/>
            </w:tcBorders>
          </w:tcPr>
          <w:p w:rsidR="004C3556" w:rsidRDefault="000502E5">
            <w:pPr>
              <w:pStyle w:val="TableParagraph"/>
              <w:spacing w:before="189"/>
              <w:ind w:left="102"/>
              <w:rPr>
                <w:sz w:val="24"/>
                <w:lang w:eastAsia="zh-TW"/>
              </w:rPr>
            </w:pPr>
            <w:r>
              <w:rPr>
                <w:spacing w:val="-1"/>
                <w:sz w:val="24"/>
                <w:lang w:eastAsia="zh-TW"/>
              </w:rPr>
              <w:t>●支援學校及協調溝通。</w:t>
            </w:r>
          </w:p>
        </w:tc>
        <w:tc>
          <w:tcPr>
            <w:tcW w:w="1814" w:type="dxa"/>
            <w:tcBorders>
              <w:top w:val="single" w:sz="8" w:space="0" w:color="000000"/>
              <w:left w:val="single" w:sz="8" w:space="0" w:color="000000"/>
            </w:tcBorders>
          </w:tcPr>
          <w:p w:rsidR="004C3556" w:rsidRDefault="004C3556">
            <w:pPr>
              <w:pStyle w:val="TableParagraph"/>
              <w:rPr>
                <w:rFonts w:ascii="Times New Roman"/>
                <w:sz w:val="24"/>
                <w:lang w:eastAsia="zh-TW"/>
              </w:rPr>
            </w:pPr>
          </w:p>
        </w:tc>
      </w:tr>
    </w:tbl>
    <w:p w:rsidR="004C3556" w:rsidRDefault="004C3556">
      <w:pPr>
        <w:rPr>
          <w:rFonts w:ascii="Times New Roman"/>
          <w:sz w:val="24"/>
          <w:lang w:eastAsia="zh-TW"/>
        </w:rPr>
        <w:sectPr w:rsidR="004C3556">
          <w:pgSz w:w="11910" w:h="16840"/>
          <w:pgMar w:top="1000" w:right="400" w:bottom="1200" w:left="780" w:header="0" w:footer="1017" w:gutter="0"/>
          <w:cols w:space="720"/>
        </w:sectPr>
      </w:pPr>
    </w:p>
    <w:p w:rsidR="004C3556" w:rsidRDefault="000502E5">
      <w:pPr>
        <w:spacing w:before="18" w:line="376" w:lineRule="exact"/>
        <w:ind w:left="323"/>
        <w:rPr>
          <w:sz w:val="28"/>
          <w:lang w:eastAsia="zh-TW"/>
        </w:rPr>
      </w:pPr>
      <w:r>
        <w:rPr>
          <w:w w:val="95"/>
          <w:sz w:val="28"/>
          <w:lang w:eastAsia="zh-TW"/>
        </w:rPr>
        <w:lastRenderedPageBreak/>
        <w:t>二、緊急事件處理程</w:t>
      </w:r>
      <w:r>
        <w:rPr>
          <w:spacing w:val="-10"/>
          <w:w w:val="95"/>
          <w:sz w:val="28"/>
          <w:lang w:eastAsia="zh-TW"/>
        </w:rPr>
        <w:t>序</w:t>
      </w:r>
    </w:p>
    <w:p w:rsidR="004C3556" w:rsidRDefault="000502E5">
      <w:pPr>
        <w:spacing w:line="360" w:lineRule="exact"/>
        <w:ind w:left="520"/>
        <w:rPr>
          <w:sz w:val="28"/>
          <w:lang w:eastAsia="zh-TW"/>
        </w:rPr>
      </w:pPr>
      <w:r>
        <w:rPr>
          <w:w w:val="95"/>
          <w:sz w:val="28"/>
          <w:lang w:eastAsia="zh-TW"/>
        </w:rPr>
        <w:t>（一）當事發生</w:t>
      </w:r>
      <w:r>
        <w:rPr>
          <w:spacing w:val="-10"/>
          <w:w w:val="95"/>
          <w:sz w:val="28"/>
          <w:lang w:eastAsia="zh-TW"/>
        </w:rPr>
        <w:t>時</w:t>
      </w:r>
    </w:p>
    <w:p w:rsidR="004C3556" w:rsidRDefault="000502E5">
      <w:pPr>
        <w:tabs>
          <w:tab w:val="left" w:pos="6400"/>
        </w:tabs>
        <w:spacing w:line="360" w:lineRule="exact"/>
        <w:ind w:left="940"/>
        <w:rPr>
          <w:sz w:val="28"/>
          <w:lang w:eastAsia="zh-TW"/>
        </w:rPr>
      </w:pPr>
      <w:r>
        <w:rPr>
          <w:w w:val="95"/>
          <w:sz w:val="28"/>
          <w:lang w:eastAsia="zh-TW"/>
        </w:rPr>
        <w:t>1.現場緊急處置</w:t>
      </w:r>
      <w:r>
        <w:rPr>
          <w:spacing w:val="-10"/>
          <w:w w:val="95"/>
          <w:sz w:val="28"/>
          <w:lang w:eastAsia="zh-TW"/>
        </w:rPr>
        <w:t>。</w:t>
      </w:r>
      <w:r>
        <w:rPr>
          <w:sz w:val="28"/>
          <w:lang w:eastAsia="zh-TW"/>
        </w:rPr>
        <w:tab/>
      </w:r>
      <w:r>
        <w:rPr>
          <w:w w:val="95"/>
          <w:sz w:val="28"/>
          <w:lang w:eastAsia="zh-TW"/>
        </w:rPr>
        <w:t>2.通知家長</w:t>
      </w:r>
      <w:r>
        <w:rPr>
          <w:spacing w:val="-10"/>
          <w:w w:val="95"/>
          <w:sz w:val="28"/>
          <w:lang w:eastAsia="zh-TW"/>
        </w:rPr>
        <w:t>。</w:t>
      </w:r>
    </w:p>
    <w:p w:rsidR="004C3556" w:rsidRDefault="000502E5">
      <w:pPr>
        <w:spacing w:line="360" w:lineRule="exact"/>
        <w:ind w:left="940"/>
        <w:rPr>
          <w:sz w:val="28"/>
          <w:lang w:eastAsia="zh-TW"/>
        </w:rPr>
      </w:pPr>
      <w:r>
        <w:rPr>
          <w:w w:val="95"/>
          <w:sz w:val="28"/>
          <w:lang w:eastAsia="zh-TW"/>
        </w:rPr>
        <w:t>3.掌控各方正確訊息，簡要深入了解案情</w:t>
      </w:r>
      <w:r>
        <w:rPr>
          <w:spacing w:val="-10"/>
          <w:w w:val="95"/>
          <w:sz w:val="28"/>
          <w:lang w:eastAsia="zh-TW"/>
        </w:rPr>
        <w:t>。</w:t>
      </w:r>
    </w:p>
    <w:p w:rsidR="004C3556" w:rsidRDefault="000502E5">
      <w:pPr>
        <w:tabs>
          <w:tab w:val="left" w:pos="6400"/>
        </w:tabs>
        <w:spacing w:line="360" w:lineRule="exact"/>
        <w:ind w:left="940"/>
        <w:rPr>
          <w:sz w:val="28"/>
          <w:lang w:eastAsia="zh-TW"/>
        </w:rPr>
      </w:pPr>
      <w:r>
        <w:rPr>
          <w:w w:val="95"/>
          <w:sz w:val="28"/>
          <w:lang w:eastAsia="zh-TW"/>
        </w:rPr>
        <w:t>4.電話向上級通報</w:t>
      </w:r>
      <w:r>
        <w:rPr>
          <w:spacing w:val="-10"/>
          <w:w w:val="95"/>
          <w:sz w:val="28"/>
          <w:lang w:eastAsia="zh-TW"/>
        </w:rPr>
        <w:t>。</w:t>
      </w:r>
      <w:r>
        <w:rPr>
          <w:sz w:val="28"/>
          <w:lang w:eastAsia="zh-TW"/>
        </w:rPr>
        <w:tab/>
      </w:r>
      <w:r>
        <w:rPr>
          <w:w w:val="95"/>
          <w:sz w:val="28"/>
          <w:lang w:eastAsia="zh-TW"/>
        </w:rPr>
        <w:t>5.通知家長會等有關人士</w:t>
      </w:r>
      <w:r>
        <w:rPr>
          <w:spacing w:val="-10"/>
          <w:w w:val="95"/>
          <w:sz w:val="28"/>
          <w:lang w:eastAsia="zh-TW"/>
        </w:rPr>
        <w:t>。</w:t>
      </w:r>
    </w:p>
    <w:p w:rsidR="004C3556" w:rsidRDefault="000502E5">
      <w:pPr>
        <w:tabs>
          <w:tab w:val="left" w:pos="6400"/>
        </w:tabs>
        <w:spacing w:line="360" w:lineRule="exact"/>
        <w:ind w:left="940"/>
        <w:rPr>
          <w:sz w:val="28"/>
          <w:lang w:eastAsia="zh-TW"/>
        </w:rPr>
      </w:pPr>
      <w:r>
        <w:rPr>
          <w:w w:val="95"/>
          <w:sz w:val="28"/>
          <w:lang w:eastAsia="zh-TW"/>
        </w:rPr>
        <w:t>6.建立初步書面資料</w:t>
      </w:r>
      <w:r>
        <w:rPr>
          <w:spacing w:val="-10"/>
          <w:w w:val="95"/>
          <w:sz w:val="28"/>
          <w:lang w:eastAsia="zh-TW"/>
        </w:rPr>
        <w:t>。</w:t>
      </w:r>
      <w:r>
        <w:rPr>
          <w:sz w:val="28"/>
          <w:lang w:eastAsia="zh-TW"/>
        </w:rPr>
        <w:tab/>
      </w:r>
      <w:r>
        <w:rPr>
          <w:w w:val="95"/>
          <w:sz w:val="28"/>
          <w:lang w:eastAsia="zh-TW"/>
        </w:rPr>
        <w:t>7.統一對外發言</w:t>
      </w:r>
      <w:r>
        <w:rPr>
          <w:spacing w:val="-10"/>
          <w:w w:val="95"/>
          <w:sz w:val="28"/>
          <w:lang w:eastAsia="zh-TW"/>
        </w:rPr>
        <w:t>。</w:t>
      </w:r>
    </w:p>
    <w:p w:rsidR="004C3556" w:rsidRDefault="000502E5">
      <w:pPr>
        <w:tabs>
          <w:tab w:val="left" w:pos="6400"/>
        </w:tabs>
        <w:spacing w:line="360" w:lineRule="exact"/>
        <w:ind w:left="940"/>
        <w:rPr>
          <w:sz w:val="28"/>
          <w:lang w:eastAsia="zh-TW"/>
        </w:rPr>
      </w:pPr>
      <w:r>
        <w:rPr>
          <w:w w:val="95"/>
          <w:sz w:val="28"/>
          <w:lang w:eastAsia="zh-TW"/>
        </w:rPr>
        <w:t>8.尋求各種資源</w:t>
      </w:r>
      <w:r>
        <w:rPr>
          <w:spacing w:val="-10"/>
          <w:w w:val="95"/>
          <w:sz w:val="28"/>
          <w:lang w:eastAsia="zh-TW"/>
        </w:rPr>
        <w:t>。</w:t>
      </w:r>
      <w:r>
        <w:rPr>
          <w:sz w:val="28"/>
          <w:lang w:eastAsia="zh-TW"/>
        </w:rPr>
        <w:tab/>
      </w:r>
      <w:r>
        <w:rPr>
          <w:w w:val="95"/>
          <w:sz w:val="28"/>
          <w:lang w:eastAsia="zh-TW"/>
        </w:rPr>
        <w:t>9.安定師生情緒</w:t>
      </w:r>
      <w:r>
        <w:rPr>
          <w:spacing w:val="-10"/>
          <w:w w:val="95"/>
          <w:sz w:val="28"/>
          <w:lang w:eastAsia="zh-TW"/>
        </w:rPr>
        <w:t>。</w:t>
      </w:r>
    </w:p>
    <w:p w:rsidR="004C3556" w:rsidRDefault="000502E5">
      <w:pPr>
        <w:tabs>
          <w:tab w:val="left" w:pos="6400"/>
        </w:tabs>
        <w:spacing w:line="360" w:lineRule="exact"/>
        <w:ind w:left="940"/>
        <w:rPr>
          <w:sz w:val="28"/>
          <w:lang w:eastAsia="zh-TW"/>
        </w:rPr>
      </w:pPr>
      <w:r>
        <w:rPr>
          <w:w w:val="95"/>
          <w:sz w:val="28"/>
          <w:lang w:eastAsia="zh-TW"/>
        </w:rPr>
        <w:t>10.獲得善後共識</w:t>
      </w:r>
      <w:r>
        <w:rPr>
          <w:spacing w:val="-10"/>
          <w:w w:val="95"/>
          <w:sz w:val="28"/>
          <w:lang w:eastAsia="zh-TW"/>
        </w:rPr>
        <w:t>。</w:t>
      </w:r>
      <w:r>
        <w:rPr>
          <w:sz w:val="28"/>
          <w:lang w:eastAsia="zh-TW"/>
        </w:rPr>
        <w:tab/>
      </w:r>
      <w:r>
        <w:rPr>
          <w:w w:val="95"/>
          <w:sz w:val="28"/>
          <w:lang w:eastAsia="zh-TW"/>
        </w:rPr>
        <w:t>11.慰問</w:t>
      </w:r>
      <w:r>
        <w:rPr>
          <w:spacing w:val="-10"/>
          <w:w w:val="95"/>
          <w:sz w:val="28"/>
          <w:lang w:eastAsia="zh-TW"/>
        </w:rPr>
        <w:t>。</w:t>
      </w:r>
    </w:p>
    <w:p w:rsidR="004C3556" w:rsidRDefault="000502E5">
      <w:pPr>
        <w:spacing w:line="360" w:lineRule="exact"/>
        <w:ind w:left="520"/>
        <w:rPr>
          <w:sz w:val="28"/>
          <w:lang w:eastAsia="zh-TW"/>
        </w:rPr>
      </w:pPr>
      <w:r>
        <w:rPr>
          <w:w w:val="95"/>
          <w:sz w:val="28"/>
          <w:lang w:eastAsia="zh-TW"/>
        </w:rPr>
        <w:t>（二）事</w:t>
      </w:r>
      <w:r>
        <w:rPr>
          <w:spacing w:val="-10"/>
          <w:w w:val="95"/>
          <w:sz w:val="28"/>
          <w:lang w:eastAsia="zh-TW"/>
        </w:rPr>
        <w:t>後</w:t>
      </w:r>
    </w:p>
    <w:p w:rsidR="004C3556" w:rsidRDefault="000502E5">
      <w:pPr>
        <w:tabs>
          <w:tab w:val="left" w:pos="6408"/>
        </w:tabs>
        <w:spacing w:line="376" w:lineRule="exact"/>
        <w:ind w:left="949"/>
        <w:rPr>
          <w:sz w:val="28"/>
          <w:lang w:eastAsia="zh-TW"/>
        </w:rPr>
      </w:pPr>
      <w:r>
        <w:rPr>
          <w:w w:val="95"/>
          <w:sz w:val="28"/>
          <w:lang w:eastAsia="zh-TW"/>
        </w:rPr>
        <w:t>1.召開處理檢討會報</w:t>
      </w:r>
      <w:r>
        <w:rPr>
          <w:spacing w:val="-10"/>
          <w:w w:val="95"/>
          <w:sz w:val="28"/>
          <w:lang w:eastAsia="zh-TW"/>
        </w:rPr>
        <w:t>。</w:t>
      </w:r>
      <w:r>
        <w:rPr>
          <w:sz w:val="28"/>
          <w:lang w:eastAsia="zh-TW"/>
        </w:rPr>
        <w:tab/>
      </w:r>
      <w:r>
        <w:rPr>
          <w:w w:val="95"/>
          <w:sz w:val="28"/>
          <w:lang w:eastAsia="zh-TW"/>
        </w:rPr>
        <w:t>2.個案追蹤輔導</w:t>
      </w:r>
      <w:r>
        <w:rPr>
          <w:spacing w:val="-10"/>
          <w:w w:val="95"/>
          <w:sz w:val="28"/>
          <w:lang w:eastAsia="zh-TW"/>
        </w:rPr>
        <w:t>。</w:t>
      </w:r>
    </w:p>
    <w:p w:rsidR="004C3556" w:rsidRDefault="000502E5">
      <w:pPr>
        <w:spacing w:before="126"/>
        <w:ind w:left="241"/>
        <w:rPr>
          <w:sz w:val="28"/>
          <w:lang w:eastAsia="zh-TW"/>
        </w:rPr>
      </w:pPr>
      <w:r>
        <w:rPr>
          <w:w w:val="95"/>
          <w:sz w:val="28"/>
          <w:lang w:eastAsia="zh-TW"/>
        </w:rPr>
        <w:t>貳、緊急事件分類及處理程</w:t>
      </w:r>
      <w:r>
        <w:rPr>
          <w:spacing w:val="-10"/>
          <w:w w:val="95"/>
          <w:sz w:val="28"/>
          <w:lang w:eastAsia="zh-TW"/>
        </w:rPr>
        <w:t>序</w:t>
      </w:r>
    </w:p>
    <w:p w:rsidR="004C3556" w:rsidRDefault="004C3556">
      <w:pPr>
        <w:pStyle w:val="a3"/>
        <w:spacing w:before="5"/>
        <w:ind w:left="0"/>
        <w:rPr>
          <w:sz w:val="12"/>
          <w:lang w:eastAsia="zh-TW"/>
        </w:rPr>
      </w:pPr>
    </w:p>
    <w:tbl>
      <w:tblPr>
        <w:tblStyle w:val="TableNormal"/>
        <w:tblW w:w="0" w:type="auto"/>
        <w:tblInd w:w="14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825"/>
        <w:gridCol w:w="7596"/>
      </w:tblGrid>
      <w:tr w:rsidR="004C3556">
        <w:trPr>
          <w:trHeight w:val="360"/>
        </w:trPr>
        <w:tc>
          <w:tcPr>
            <w:tcW w:w="2825" w:type="dxa"/>
            <w:tcBorders>
              <w:bottom w:val="single" w:sz="8" w:space="0" w:color="000000"/>
              <w:right w:val="single" w:sz="8" w:space="0" w:color="000000"/>
            </w:tcBorders>
          </w:tcPr>
          <w:p w:rsidR="004C3556" w:rsidRDefault="000502E5">
            <w:pPr>
              <w:pStyle w:val="TableParagraph"/>
              <w:spacing w:before="12" w:line="328" w:lineRule="exact"/>
              <w:ind w:left="670" w:right="541"/>
              <w:jc w:val="center"/>
              <w:rPr>
                <w:sz w:val="24"/>
              </w:rPr>
            </w:pPr>
            <w:r>
              <w:rPr>
                <w:spacing w:val="-5"/>
                <w:sz w:val="24"/>
              </w:rPr>
              <w:t>事件</w:t>
            </w:r>
          </w:p>
        </w:tc>
        <w:tc>
          <w:tcPr>
            <w:tcW w:w="7596" w:type="dxa"/>
            <w:tcBorders>
              <w:left w:val="single" w:sz="8" w:space="0" w:color="000000"/>
              <w:bottom w:val="single" w:sz="8" w:space="0" w:color="000000"/>
            </w:tcBorders>
          </w:tcPr>
          <w:p w:rsidR="004C3556" w:rsidRDefault="000502E5">
            <w:pPr>
              <w:pStyle w:val="TableParagraph"/>
              <w:tabs>
                <w:tab w:val="left" w:pos="2587"/>
                <w:tab w:val="left" w:pos="3307"/>
                <w:tab w:val="left" w:pos="4027"/>
                <w:tab w:val="left" w:pos="4747"/>
                <w:tab w:val="left" w:pos="5467"/>
              </w:tabs>
              <w:spacing w:before="12" w:line="328" w:lineRule="exact"/>
              <w:ind w:left="1867"/>
              <w:rPr>
                <w:sz w:val="24"/>
              </w:rPr>
            </w:pPr>
            <w:r>
              <w:rPr>
                <w:spacing w:val="-10"/>
                <w:sz w:val="24"/>
              </w:rPr>
              <w:t>處</w:t>
            </w:r>
            <w:r>
              <w:rPr>
                <w:sz w:val="24"/>
              </w:rPr>
              <w:tab/>
            </w:r>
            <w:r>
              <w:rPr>
                <w:spacing w:val="-10"/>
                <w:sz w:val="24"/>
              </w:rPr>
              <w:t>理</w:t>
            </w:r>
            <w:r>
              <w:rPr>
                <w:sz w:val="24"/>
              </w:rPr>
              <w:tab/>
            </w:r>
            <w:r>
              <w:rPr>
                <w:spacing w:val="-10"/>
                <w:sz w:val="24"/>
              </w:rPr>
              <w:t>參</w:t>
            </w:r>
            <w:r>
              <w:rPr>
                <w:sz w:val="24"/>
              </w:rPr>
              <w:tab/>
            </w:r>
            <w:r>
              <w:rPr>
                <w:spacing w:val="-10"/>
                <w:sz w:val="24"/>
              </w:rPr>
              <w:t>考</w:t>
            </w:r>
            <w:r>
              <w:rPr>
                <w:sz w:val="24"/>
              </w:rPr>
              <w:tab/>
            </w:r>
            <w:r>
              <w:rPr>
                <w:spacing w:val="-10"/>
                <w:sz w:val="24"/>
              </w:rPr>
              <w:t>步</w:t>
            </w:r>
            <w:r>
              <w:rPr>
                <w:sz w:val="24"/>
              </w:rPr>
              <w:tab/>
            </w:r>
            <w:r>
              <w:rPr>
                <w:spacing w:val="-10"/>
                <w:sz w:val="24"/>
              </w:rPr>
              <w:t>驟</w:t>
            </w:r>
          </w:p>
        </w:tc>
      </w:tr>
      <w:tr w:rsidR="004C3556">
        <w:trPr>
          <w:trHeight w:val="840"/>
        </w:trPr>
        <w:tc>
          <w:tcPr>
            <w:tcW w:w="2825" w:type="dxa"/>
            <w:tcBorders>
              <w:top w:val="single" w:sz="8" w:space="0" w:color="000000"/>
              <w:bottom w:val="single" w:sz="8" w:space="0" w:color="000000"/>
              <w:right w:val="single" w:sz="8" w:space="0" w:color="000000"/>
            </w:tcBorders>
          </w:tcPr>
          <w:p w:rsidR="004C3556" w:rsidRDefault="004C3556">
            <w:pPr>
              <w:pStyle w:val="TableParagraph"/>
              <w:spacing w:before="13"/>
              <w:rPr>
                <w:sz w:val="18"/>
              </w:rPr>
            </w:pPr>
          </w:p>
          <w:p w:rsidR="004C3556" w:rsidRDefault="000502E5">
            <w:pPr>
              <w:pStyle w:val="TableParagraph"/>
              <w:ind w:left="670" w:right="661"/>
              <w:jc w:val="center"/>
              <w:rPr>
                <w:sz w:val="24"/>
              </w:rPr>
            </w:pPr>
            <w:r>
              <w:rPr>
                <w:spacing w:val="-2"/>
                <w:sz w:val="24"/>
              </w:rPr>
              <w:t>學生重大傷害</w:t>
            </w:r>
          </w:p>
        </w:tc>
        <w:tc>
          <w:tcPr>
            <w:tcW w:w="7596" w:type="dxa"/>
            <w:tcBorders>
              <w:top w:val="single" w:sz="8" w:space="0" w:color="000000"/>
              <w:left w:val="single" w:sz="8" w:space="0" w:color="000000"/>
              <w:bottom w:val="single" w:sz="8" w:space="0" w:color="000000"/>
            </w:tcBorders>
          </w:tcPr>
          <w:p w:rsidR="004C3556" w:rsidRDefault="000502E5">
            <w:pPr>
              <w:pStyle w:val="TableParagraph"/>
              <w:spacing w:line="293" w:lineRule="exact"/>
              <w:ind w:left="97"/>
              <w:rPr>
                <w:sz w:val="24"/>
                <w:lang w:eastAsia="zh-TW"/>
              </w:rPr>
            </w:pPr>
            <w:r>
              <w:rPr>
                <w:sz w:val="24"/>
                <w:lang w:eastAsia="zh-TW"/>
              </w:rPr>
              <w:t>1</w:t>
            </w:r>
            <w:r>
              <w:rPr>
                <w:spacing w:val="-2"/>
                <w:sz w:val="24"/>
                <w:lang w:eastAsia="zh-TW"/>
              </w:rPr>
              <w:t>、送醫急救。</w:t>
            </w:r>
          </w:p>
          <w:p w:rsidR="004C3556" w:rsidRDefault="000502E5">
            <w:pPr>
              <w:pStyle w:val="TableParagraph"/>
              <w:spacing w:line="280" w:lineRule="exact"/>
              <w:ind w:left="97"/>
              <w:rPr>
                <w:sz w:val="24"/>
                <w:lang w:eastAsia="zh-TW"/>
              </w:rPr>
            </w:pPr>
            <w:r>
              <w:rPr>
                <w:sz w:val="24"/>
                <w:lang w:eastAsia="zh-TW"/>
              </w:rPr>
              <w:t>2</w:t>
            </w:r>
            <w:r>
              <w:rPr>
                <w:spacing w:val="-1"/>
                <w:sz w:val="24"/>
                <w:lang w:eastAsia="zh-TW"/>
              </w:rPr>
              <w:t>、隔離相關未受傷學生，分別瞭解案情。</w:t>
            </w:r>
          </w:p>
          <w:p w:rsidR="004C3556" w:rsidRDefault="000502E5">
            <w:pPr>
              <w:pStyle w:val="TableParagraph"/>
              <w:spacing w:line="247" w:lineRule="exact"/>
              <w:ind w:left="97"/>
              <w:rPr>
                <w:sz w:val="24"/>
              </w:rPr>
            </w:pPr>
            <w:r>
              <w:rPr>
                <w:sz w:val="24"/>
              </w:rPr>
              <w:t>3</w:t>
            </w:r>
            <w:r>
              <w:rPr>
                <w:spacing w:val="-3"/>
                <w:sz w:val="24"/>
              </w:rPr>
              <w:t>、報警。</w:t>
            </w:r>
          </w:p>
        </w:tc>
      </w:tr>
      <w:tr w:rsidR="004C3556">
        <w:trPr>
          <w:trHeight w:val="1120"/>
        </w:trPr>
        <w:tc>
          <w:tcPr>
            <w:tcW w:w="2825" w:type="dxa"/>
            <w:tcBorders>
              <w:top w:val="single" w:sz="8" w:space="0" w:color="000000"/>
              <w:bottom w:val="single" w:sz="8" w:space="0" w:color="000000"/>
              <w:right w:val="single" w:sz="8" w:space="0" w:color="000000"/>
            </w:tcBorders>
          </w:tcPr>
          <w:p w:rsidR="004C3556" w:rsidRDefault="004C3556">
            <w:pPr>
              <w:pStyle w:val="TableParagraph"/>
              <w:spacing w:before="13"/>
              <w:rPr>
                <w:sz w:val="28"/>
              </w:rPr>
            </w:pPr>
          </w:p>
          <w:p w:rsidR="004C3556" w:rsidRDefault="000502E5">
            <w:pPr>
              <w:pStyle w:val="TableParagraph"/>
              <w:ind w:left="670" w:right="661"/>
              <w:jc w:val="center"/>
              <w:rPr>
                <w:sz w:val="24"/>
              </w:rPr>
            </w:pPr>
            <w:r>
              <w:rPr>
                <w:spacing w:val="-3"/>
                <w:sz w:val="24"/>
              </w:rPr>
              <w:t>外人入侵</w:t>
            </w:r>
          </w:p>
        </w:tc>
        <w:tc>
          <w:tcPr>
            <w:tcW w:w="7596" w:type="dxa"/>
            <w:tcBorders>
              <w:top w:val="single" w:sz="8" w:space="0" w:color="000000"/>
              <w:left w:val="single" w:sz="8" w:space="0" w:color="000000"/>
              <w:bottom w:val="single" w:sz="8" w:space="0" w:color="000000"/>
            </w:tcBorders>
          </w:tcPr>
          <w:p w:rsidR="004C3556" w:rsidRDefault="000502E5">
            <w:pPr>
              <w:pStyle w:val="TableParagraph"/>
              <w:spacing w:line="293" w:lineRule="exact"/>
              <w:ind w:left="97"/>
              <w:rPr>
                <w:sz w:val="24"/>
                <w:lang w:eastAsia="zh-TW"/>
              </w:rPr>
            </w:pPr>
            <w:r>
              <w:rPr>
                <w:sz w:val="24"/>
                <w:lang w:eastAsia="zh-TW"/>
              </w:rPr>
              <w:t>1</w:t>
            </w:r>
            <w:r>
              <w:rPr>
                <w:spacing w:val="-2"/>
                <w:sz w:val="24"/>
                <w:lang w:eastAsia="zh-TW"/>
              </w:rPr>
              <w:t>、動員人力包圍。</w:t>
            </w:r>
          </w:p>
          <w:p w:rsidR="004C3556" w:rsidRDefault="000502E5">
            <w:pPr>
              <w:pStyle w:val="TableParagraph"/>
              <w:spacing w:line="280" w:lineRule="exact"/>
              <w:ind w:left="97"/>
              <w:rPr>
                <w:sz w:val="24"/>
                <w:lang w:eastAsia="zh-TW"/>
              </w:rPr>
            </w:pPr>
            <w:r>
              <w:rPr>
                <w:sz w:val="24"/>
                <w:lang w:eastAsia="zh-TW"/>
              </w:rPr>
              <w:t>2</w:t>
            </w:r>
            <w:r>
              <w:rPr>
                <w:spacing w:val="-1"/>
                <w:sz w:val="24"/>
                <w:lang w:eastAsia="zh-TW"/>
              </w:rPr>
              <w:t>、設法瞭解其身份及其來意。</w:t>
            </w:r>
          </w:p>
          <w:p w:rsidR="004C3556" w:rsidRDefault="000502E5">
            <w:pPr>
              <w:pStyle w:val="TableParagraph"/>
              <w:spacing w:line="280" w:lineRule="exact"/>
              <w:ind w:left="97"/>
              <w:rPr>
                <w:sz w:val="24"/>
                <w:lang w:eastAsia="zh-TW"/>
              </w:rPr>
            </w:pPr>
            <w:r>
              <w:rPr>
                <w:sz w:val="24"/>
                <w:lang w:eastAsia="zh-TW"/>
              </w:rPr>
              <w:t>3</w:t>
            </w:r>
            <w:r>
              <w:rPr>
                <w:spacing w:val="-1"/>
                <w:sz w:val="24"/>
                <w:lang w:eastAsia="zh-TW"/>
              </w:rPr>
              <w:t>、如果可能拍照或錄影以便查證。</w:t>
            </w:r>
          </w:p>
          <w:p w:rsidR="004C3556" w:rsidRDefault="000502E5">
            <w:pPr>
              <w:pStyle w:val="TableParagraph"/>
              <w:spacing w:line="247" w:lineRule="exact"/>
              <w:ind w:left="97"/>
              <w:rPr>
                <w:sz w:val="24"/>
                <w:lang w:eastAsia="zh-TW"/>
              </w:rPr>
            </w:pPr>
            <w:r>
              <w:rPr>
                <w:sz w:val="24"/>
                <w:lang w:eastAsia="zh-TW"/>
              </w:rPr>
              <w:t>4</w:t>
            </w:r>
            <w:r>
              <w:rPr>
                <w:spacing w:val="-1"/>
                <w:sz w:val="24"/>
                <w:lang w:eastAsia="zh-TW"/>
              </w:rPr>
              <w:t>、研判無法掌控，立即報警。</w:t>
            </w:r>
          </w:p>
        </w:tc>
      </w:tr>
      <w:tr w:rsidR="004C3556">
        <w:trPr>
          <w:trHeight w:val="840"/>
        </w:trPr>
        <w:tc>
          <w:tcPr>
            <w:tcW w:w="2825" w:type="dxa"/>
            <w:tcBorders>
              <w:top w:val="single" w:sz="8" w:space="0" w:color="000000"/>
              <w:bottom w:val="single" w:sz="8" w:space="0" w:color="000000"/>
              <w:right w:val="single" w:sz="8" w:space="0" w:color="000000"/>
            </w:tcBorders>
          </w:tcPr>
          <w:p w:rsidR="004C3556" w:rsidRDefault="004C3556">
            <w:pPr>
              <w:pStyle w:val="TableParagraph"/>
              <w:spacing w:before="13"/>
              <w:rPr>
                <w:sz w:val="18"/>
                <w:lang w:eastAsia="zh-TW"/>
              </w:rPr>
            </w:pPr>
          </w:p>
          <w:p w:rsidR="004C3556" w:rsidRDefault="000502E5">
            <w:pPr>
              <w:pStyle w:val="TableParagraph"/>
              <w:ind w:left="670" w:right="661"/>
              <w:jc w:val="center"/>
              <w:rPr>
                <w:sz w:val="24"/>
              </w:rPr>
            </w:pPr>
            <w:r>
              <w:rPr>
                <w:spacing w:val="-3"/>
                <w:sz w:val="24"/>
              </w:rPr>
              <w:t>自我傷害</w:t>
            </w:r>
          </w:p>
        </w:tc>
        <w:tc>
          <w:tcPr>
            <w:tcW w:w="7596" w:type="dxa"/>
            <w:tcBorders>
              <w:top w:val="single" w:sz="8" w:space="0" w:color="000000"/>
              <w:left w:val="single" w:sz="8" w:space="0" w:color="000000"/>
              <w:bottom w:val="single" w:sz="8" w:space="0" w:color="000000"/>
            </w:tcBorders>
          </w:tcPr>
          <w:p w:rsidR="004C3556" w:rsidRDefault="000502E5">
            <w:pPr>
              <w:pStyle w:val="TableParagraph"/>
              <w:spacing w:line="293" w:lineRule="exact"/>
              <w:ind w:left="97"/>
              <w:rPr>
                <w:sz w:val="24"/>
                <w:lang w:eastAsia="zh-TW"/>
              </w:rPr>
            </w:pPr>
            <w:r>
              <w:rPr>
                <w:sz w:val="24"/>
                <w:lang w:eastAsia="zh-TW"/>
              </w:rPr>
              <w:t>1</w:t>
            </w:r>
            <w:r>
              <w:rPr>
                <w:spacing w:val="-2"/>
                <w:sz w:val="24"/>
                <w:lang w:eastAsia="zh-TW"/>
              </w:rPr>
              <w:t>、送醫急救。</w:t>
            </w:r>
          </w:p>
          <w:p w:rsidR="004C3556" w:rsidRDefault="000502E5">
            <w:pPr>
              <w:pStyle w:val="TableParagraph"/>
              <w:spacing w:line="280" w:lineRule="exact"/>
              <w:ind w:left="97"/>
              <w:rPr>
                <w:sz w:val="24"/>
                <w:lang w:eastAsia="zh-TW"/>
              </w:rPr>
            </w:pPr>
            <w:r>
              <w:rPr>
                <w:sz w:val="24"/>
                <w:lang w:eastAsia="zh-TW"/>
              </w:rPr>
              <w:t>2</w:t>
            </w:r>
            <w:r>
              <w:rPr>
                <w:spacing w:val="-2"/>
                <w:sz w:val="24"/>
                <w:lang w:eastAsia="zh-TW"/>
              </w:rPr>
              <w:t>、瞭解原因。</w:t>
            </w:r>
          </w:p>
          <w:p w:rsidR="004C3556" w:rsidRDefault="000502E5">
            <w:pPr>
              <w:pStyle w:val="TableParagraph"/>
              <w:spacing w:line="248" w:lineRule="exact"/>
              <w:ind w:left="97"/>
              <w:rPr>
                <w:sz w:val="24"/>
              </w:rPr>
            </w:pPr>
            <w:r>
              <w:rPr>
                <w:sz w:val="24"/>
              </w:rPr>
              <w:t>3</w:t>
            </w:r>
            <w:r>
              <w:rPr>
                <w:spacing w:val="-2"/>
                <w:sz w:val="24"/>
              </w:rPr>
              <w:t>、聯繫家長</w:t>
            </w:r>
          </w:p>
        </w:tc>
      </w:tr>
      <w:tr w:rsidR="004C3556">
        <w:trPr>
          <w:trHeight w:val="839"/>
        </w:trPr>
        <w:tc>
          <w:tcPr>
            <w:tcW w:w="2825" w:type="dxa"/>
            <w:tcBorders>
              <w:top w:val="single" w:sz="8" w:space="0" w:color="000000"/>
              <w:bottom w:val="single" w:sz="8" w:space="0" w:color="000000"/>
              <w:right w:val="single" w:sz="8" w:space="0" w:color="000000"/>
            </w:tcBorders>
          </w:tcPr>
          <w:p w:rsidR="004C3556" w:rsidRDefault="004C3556">
            <w:pPr>
              <w:pStyle w:val="TableParagraph"/>
              <w:spacing w:before="13"/>
              <w:rPr>
                <w:sz w:val="18"/>
              </w:rPr>
            </w:pPr>
          </w:p>
          <w:p w:rsidR="004C3556" w:rsidRDefault="000502E5">
            <w:pPr>
              <w:pStyle w:val="TableParagraph"/>
              <w:ind w:left="670" w:right="661"/>
              <w:jc w:val="center"/>
              <w:rPr>
                <w:sz w:val="24"/>
              </w:rPr>
            </w:pPr>
            <w:r>
              <w:rPr>
                <w:spacing w:val="-3"/>
                <w:sz w:val="24"/>
              </w:rPr>
              <w:t>各種災害</w:t>
            </w:r>
          </w:p>
        </w:tc>
        <w:tc>
          <w:tcPr>
            <w:tcW w:w="7596" w:type="dxa"/>
            <w:tcBorders>
              <w:top w:val="single" w:sz="8" w:space="0" w:color="000000"/>
              <w:left w:val="single" w:sz="8" w:space="0" w:color="000000"/>
              <w:bottom w:val="single" w:sz="8" w:space="0" w:color="000000"/>
            </w:tcBorders>
          </w:tcPr>
          <w:p w:rsidR="004C3556" w:rsidRDefault="000502E5">
            <w:pPr>
              <w:pStyle w:val="TableParagraph"/>
              <w:spacing w:line="292" w:lineRule="exact"/>
              <w:ind w:left="97"/>
              <w:rPr>
                <w:sz w:val="24"/>
                <w:lang w:eastAsia="zh-TW"/>
              </w:rPr>
            </w:pPr>
            <w:r>
              <w:rPr>
                <w:sz w:val="24"/>
                <w:lang w:eastAsia="zh-TW"/>
              </w:rPr>
              <w:t>1</w:t>
            </w:r>
            <w:r>
              <w:rPr>
                <w:spacing w:val="-3"/>
                <w:sz w:val="24"/>
                <w:lang w:eastAsia="zh-TW"/>
              </w:rPr>
              <w:t>、救災。</w:t>
            </w:r>
          </w:p>
          <w:p w:rsidR="004C3556" w:rsidRDefault="000502E5">
            <w:pPr>
              <w:pStyle w:val="TableParagraph"/>
              <w:spacing w:line="280" w:lineRule="exact"/>
              <w:ind w:left="97"/>
              <w:rPr>
                <w:sz w:val="24"/>
                <w:lang w:eastAsia="zh-TW"/>
              </w:rPr>
            </w:pPr>
            <w:r>
              <w:rPr>
                <w:sz w:val="24"/>
                <w:lang w:eastAsia="zh-TW"/>
              </w:rPr>
              <w:t>2</w:t>
            </w:r>
            <w:r>
              <w:rPr>
                <w:spacing w:val="-2"/>
                <w:sz w:val="24"/>
                <w:lang w:eastAsia="zh-TW"/>
              </w:rPr>
              <w:t>、封鎖現場。</w:t>
            </w:r>
          </w:p>
          <w:p w:rsidR="004C3556" w:rsidRDefault="000502E5">
            <w:pPr>
              <w:pStyle w:val="TableParagraph"/>
              <w:spacing w:line="247" w:lineRule="exact"/>
              <w:ind w:left="97"/>
              <w:rPr>
                <w:sz w:val="24"/>
                <w:lang w:eastAsia="zh-TW"/>
              </w:rPr>
            </w:pPr>
            <w:r>
              <w:rPr>
                <w:sz w:val="24"/>
                <w:lang w:eastAsia="zh-TW"/>
              </w:rPr>
              <w:t>3</w:t>
            </w:r>
            <w:r>
              <w:rPr>
                <w:spacing w:val="-2"/>
                <w:sz w:val="24"/>
                <w:lang w:eastAsia="zh-TW"/>
              </w:rPr>
              <w:t>、尋求外援。</w:t>
            </w:r>
          </w:p>
        </w:tc>
      </w:tr>
      <w:tr w:rsidR="004C3556">
        <w:trPr>
          <w:trHeight w:val="840"/>
        </w:trPr>
        <w:tc>
          <w:tcPr>
            <w:tcW w:w="2825" w:type="dxa"/>
            <w:tcBorders>
              <w:top w:val="single" w:sz="8" w:space="0" w:color="000000"/>
              <w:bottom w:val="single" w:sz="8" w:space="0" w:color="000000"/>
              <w:right w:val="single" w:sz="8" w:space="0" w:color="000000"/>
            </w:tcBorders>
          </w:tcPr>
          <w:p w:rsidR="004C3556" w:rsidRDefault="004C3556">
            <w:pPr>
              <w:pStyle w:val="TableParagraph"/>
              <w:spacing w:before="13"/>
              <w:rPr>
                <w:sz w:val="18"/>
                <w:lang w:eastAsia="zh-TW"/>
              </w:rPr>
            </w:pPr>
          </w:p>
          <w:p w:rsidR="004C3556" w:rsidRDefault="000502E5">
            <w:pPr>
              <w:pStyle w:val="TableParagraph"/>
              <w:ind w:left="670" w:right="661"/>
              <w:jc w:val="center"/>
              <w:rPr>
                <w:sz w:val="24"/>
              </w:rPr>
            </w:pPr>
            <w:r>
              <w:rPr>
                <w:spacing w:val="-3"/>
                <w:sz w:val="24"/>
              </w:rPr>
              <w:t>危險物品</w:t>
            </w:r>
          </w:p>
        </w:tc>
        <w:tc>
          <w:tcPr>
            <w:tcW w:w="7596" w:type="dxa"/>
            <w:tcBorders>
              <w:top w:val="single" w:sz="8" w:space="0" w:color="000000"/>
              <w:left w:val="single" w:sz="8" w:space="0" w:color="000000"/>
              <w:bottom w:val="single" w:sz="8" w:space="0" w:color="000000"/>
            </w:tcBorders>
          </w:tcPr>
          <w:p w:rsidR="004C3556" w:rsidRDefault="000502E5">
            <w:pPr>
              <w:pStyle w:val="TableParagraph"/>
              <w:spacing w:line="293" w:lineRule="exact"/>
              <w:ind w:left="97"/>
              <w:rPr>
                <w:sz w:val="24"/>
                <w:lang w:eastAsia="zh-TW"/>
              </w:rPr>
            </w:pPr>
            <w:r>
              <w:rPr>
                <w:sz w:val="24"/>
                <w:lang w:eastAsia="zh-TW"/>
              </w:rPr>
              <w:t>1</w:t>
            </w:r>
            <w:r>
              <w:rPr>
                <w:spacing w:val="-2"/>
                <w:sz w:val="24"/>
                <w:lang w:eastAsia="zh-TW"/>
              </w:rPr>
              <w:t>、封鎖現場。</w:t>
            </w:r>
          </w:p>
          <w:p w:rsidR="004C3556" w:rsidRDefault="000502E5">
            <w:pPr>
              <w:pStyle w:val="TableParagraph"/>
              <w:spacing w:line="280" w:lineRule="exact"/>
              <w:ind w:left="97"/>
              <w:rPr>
                <w:sz w:val="24"/>
                <w:lang w:eastAsia="zh-TW"/>
              </w:rPr>
            </w:pPr>
            <w:r>
              <w:rPr>
                <w:sz w:val="24"/>
                <w:lang w:eastAsia="zh-TW"/>
              </w:rPr>
              <w:t>2</w:t>
            </w:r>
            <w:r>
              <w:rPr>
                <w:spacing w:val="-3"/>
                <w:sz w:val="24"/>
                <w:lang w:eastAsia="zh-TW"/>
              </w:rPr>
              <w:t>、報警。</w:t>
            </w:r>
          </w:p>
          <w:p w:rsidR="004C3556" w:rsidRDefault="000502E5">
            <w:pPr>
              <w:pStyle w:val="TableParagraph"/>
              <w:spacing w:line="247" w:lineRule="exact"/>
              <w:ind w:left="97"/>
              <w:rPr>
                <w:sz w:val="24"/>
                <w:lang w:eastAsia="zh-TW"/>
              </w:rPr>
            </w:pPr>
            <w:r>
              <w:rPr>
                <w:sz w:val="24"/>
                <w:lang w:eastAsia="zh-TW"/>
              </w:rPr>
              <w:t>3</w:t>
            </w:r>
            <w:r>
              <w:rPr>
                <w:spacing w:val="-2"/>
                <w:sz w:val="24"/>
                <w:lang w:eastAsia="zh-TW"/>
              </w:rPr>
              <w:t>、疏散人員。</w:t>
            </w:r>
          </w:p>
        </w:tc>
      </w:tr>
      <w:tr w:rsidR="004C3556">
        <w:trPr>
          <w:trHeight w:val="1121"/>
        </w:trPr>
        <w:tc>
          <w:tcPr>
            <w:tcW w:w="2825" w:type="dxa"/>
            <w:tcBorders>
              <w:top w:val="single" w:sz="8" w:space="0" w:color="000000"/>
              <w:right w:val="single" w:sz="8" w:space="0" w:color="000000"/>
            </w:tcBorders>
          </w:tcPr>
          <w:p w:rsidR="004C3556" w:rsidRDefault="004C3556">
            <w:pPr>
              <w:pStyle w:val="TableParagraph"/>
              <w:spacing w:before="13"/>
              <w:rPr>
                <w:sz w:val="28"/>
                <w:lang w:eastAsia="zh-TW"/>
              </w:rPr>
            </w:pPr>
          </w:p>
          <w:p w:rsidR="004C3556" w:rsidRDefault="000502E5">
            <w:pPr>
              <w:pStyle w:val="TableParagraph"/>
              <w:ind w:left="670" w:right="661"/>
              <w:jc w:val="center"/>
              <w:rPr>
                <w:sz w:val="24"/>
              </w:rPr>
            </w:pPr>
            <w:r>
              <w:rPr>
                <w:spacing w:val="-2"/>
                <w:sz w:val="24"/>
              </w:rPr>
              <w:t>集體請願抗爭</w:t>
            </w:r>
          </w:p>
        </w:tc>
        <w:tc>
          <w:tcPr>
            <w:tcW w:w="7596" w:type="dxa"/>
            <w:tcBorders>
              <w:top w:val="single" w:sz="8" w:space="0" w:color="000000"/>
              <w:left w:val="single" w:sz="8" w:space="0" w:color="000000"/>
            </w:tcBorders>
          </w:tcPr>
          <w:p w:rsidR="004C3556" w:rsidRDefault="000502E5">
            <w:pPr>
              <w:pStyle w:val="TableParagraph"/>
              <w:spacing w:line="293" w:lineRule="exact"/>
              <w:ind w:left="97"/>
              <w:rPr>
                <w:sz w:val="24"/>
                <w:lang w:eastAsia="zh-TW"/>
              </w:rPr>
            </w:pPr>
            <w:r>
              <w:rPr>
                <w:sz w:val="24"/>
                <w:lang w:eastAsia="zh-TW"/>
              </w:rPr>
              <w:t>1</w:t>
            </w:r>
            <w:r>
              <w:rPr>
                <w:spacing w:val="-1"/>
                <w:sz w:val="24"/>
                <w:lang w:eastAsia="zh-TW"/>
              </w:rPr>
              <w:t>、專人接待，瞭解主事者身份及來意。</w:t>
            </w:r>
          </w:p>
          <w:p w:rsidR="004C3556" w:rsidRDefault="000502E5">
            <w:pPr>
              <w:pStyle w:val="TableParagraph"/>
              <w:spacing w:line="280" w:lineRule="exact"/>
              <w:ind w:left="97"/>
              <w:rPr>
                <w:sz w:val="24"/>
                <w:lang w:eastAsia="zh-TW"/>
              </w:rPr>
            </w:pPr>
            <w:r>
              <w:rPr>
                <w:sz w:val="24"/>
                <w:lang w:eastAsia="zh-TW"/>
              </w:rPr>
              <w:t>2</w:t>
            </w:r>
            <w:r>
              <w:rPr>
                <w:spacing w:val="-1"/>
                <w:sz w:val="24"/>
                <w:lang w:eastAsia="zh-TW"/>
              </w:rPr>
              <w:t>、坦然面對訴求問題。</w:t>
            </w:r>
          </w:p>
          <w:p w:rsidR="004C3556" w:rsidRDefault="000502E5">
            <w:pPr>
              <w:pStyle w:val="TableParagraph"/>
              <w:spacing w:line="280" w:lineRule="exact"/>
              <w:ind w:left="97"/>
              <w:rPr>
                <w:sz w:val="24"/>
                <w:lang w:eastAsia="zh-TW"/>
              </w:rPr>
            </w:pPr>
            <w:r>
              <w:rPr>
                <w:sz w:val="24"/>
                <w:lang w:eastAsia="zh-TW"/>
              </w:rPr>
              <w:t>3</w:t>
            </w:r>
            <w:r>
              <w:rPr>
                <w:spacing w:val="-1"/>
                <w:sz w:val="24"/>
                <w:lang w:eastAsia="zh-TW"/>
              </w:rPr>
              <w:t>、展現誠意，保證公正處理。</w:t>
            </w:r>
          </w:p>
          <w:p w:rsidR="004C3556" w:rsidRDefault="000502E5">
            <w:pPr>
              <w:pStyle w:val="TableParagraph"/>
              <w:spacing w:line="248" w:lineRule="exact"/>
              <w:ind w:left="97"/>
              <w:rPr>
                <w:sz w:val="24"/>
                <w:lang w:eastAsia="zh-TW"/>
              </w:rPr>
            </w:pPr>
            <w:r>
              <w:rPr>
                <w:sz w:val="24"/>
                <w:lang w:eastAsia="zh-TW"/>
              </w:rPr>
              <w:t>4</w:t>
            </w:r>
            <w:r>
              <w:rPr>
                <w:spacing w:val="-1"/>
                <w:sz w:val="24"/>
                <w:lang w:eastAsia="zh-TW"/>
              </w:rPr>
              <w:t>、有失控之虞應報警。</w:t>
            </w:r>
          </w:p>
        </w:tc>
      </w:tr>
    </w:tbl>
    <w:p w:rsidR="004C3556" w:rsidRDefault="000502E5">
      <w:pPr>
        <w:spacing w:before="156"/>
        <w:ind w:left="381"/>
        <w:rPr>
          <w:sz w:val="28"/>
          <w:lang w:eastAsia="zh-TW"/>
        </w:rPr>
      </w:pPr>
      <w:r>
        <w:rPr>
          <w:w w:val="95"/>
          <w:sz w:val="28"/>
          <w:lang w:eastAsia="zh-TW"/>
        </w:rPr>
        <w:t>參、緊急事件聯絡電</w:t>
      </w:r>
      <w:r>
        <w:rPr>
          <w:spacing w:val="-10"/>
          <w:w w:val="95"/>
          <w:sz w:val="28"/>
          <w:lang w:eastAsia="zh-TW"/>
        </w:rPr>
        <w:t>話</w:t>
      </w:r>
    </w:p>
    <w:p w:rsidR="004C3556" w:rsidRDefault="000502E5">
      <w:pPr>
        <w:spacing w:before="189" w:line="196" w:lineRule="auto"/>
        <w:ind w:left="520" w:right="4040"/>
        <w:rPr>
          <w:sz w:val="28"/>
          <w:lang w:eastAsia="zh-TW"/>
        </w:rPr>
      </w:pPr>
      <w:r>
        <w:rPr>
          <w:sz w:val="28"/>
          <w:lang w:eastAsia="zh-TW"/>
        </w:rPr>
        <w:t>一、宿舍幹事(舍監)聯絡電話：04-8360105</w:t>
      </w:r>
      <w:r>
        <w:rPr>
          <w:spacing w:val="-48"/>
          <w:sz w:val="28"/>
          <w:lang w:eastAsia="zh-TW"/>
        </w:rPr>
        <w:t xml:space="preserve"> 轉 </w:t>
      </w:r>
      <w:r>
        <w:rPr>
          <w:sz w:val="28"/>
          <w:lang w:eastAsia="zh-TW"/>
        </w:rPr>
        <w:t>885</w:t>
      </w:r>
      <w:r>
        <w:rPr>
          <w:spacing w:val="-2"/>
          <w:sz w:val="28"/>
          <w:lang w:eastAsia="zh-TW"/>
        </w:rPr>
        <w:t>二、校安中心(校安專線)聯絡電話：04-8342440 三、警察局員林分局林厝派出所：</w:t>
      </w:r>
    </w:p>
    <w:p w:rsidR="004C3556" w:rsidRDefault="000502E5">
      <w:pPr>
        <w:spacing w:line="196" w:lineRule="auto"/>
        <w:ind w:left="520" w:right="2354" w:firstLine="568"/>
        <w:rPr>
          <w:sz w:val="28"/>
          <w:lang w:eastAsia="zh-TW"/>
        </w:rPr>
      </w:pPr>
      <w:r>
        <w:rPr>
          <w:spacing w:val="-2"/>
          <w:sz w:val="28"/>
          <w:lang w:eastAsia="zh-TW"/>
        </w:rPr>
        <w:t>地址：彰化縣員林市山腳路一段</w:t>
      </w:r>
      <w:r>
        <w:rPr>
          <w:spacing w:val="-54"/>
          <w:sz w:val="28"/>
          <w:lang w:eastAsia="zh-TW"/>
        </w:rPr>
        <w:t xml:space="preserve"> </w:t>
      </w:r>
      <w:r>
        <w:rPr>
          <w:spacing w:val="-2"/>
          <w:sz w:val="28"/>
          <w:lang w:eastAsia="zh-TW"/>
        </w:rPr>
        <w:t>462</w:t>
      </w:r>
      <w:r>
        <w:rPr>
          <w:spacing w:val="-29"/>
          <w:sz w:val="28"/>
          <w:lang w:eastAsia="zh-TW"/>
        </w:rPr>
        <w:t xml:space="preserve"> 號</w:t>
      </w:r>
      <w:r>
        <w:rPr>
          <w:spacing w:val="-2"/>
          <w:sz w:val="28"/>
          <w:lang w:eastAsia="zh-TW"/>
        </w:rPr>
        <w:t>；電話：04-8313012四、消防局員林分隊：</w:t>
      </w:r>
    </w:p>
    <w:p w:rsidR="004C3556" w:rsidRDefault="000502E5">
      <w:pPr>
        <w:spacing w:line="196" w:lineRule="auto"/>
        <w:ind w:left="520" w:right="1933" w:firstLine="568"/>
        <w:rPr>
          <w:sz w:val="28"/>
          <w:lang w:eastAsia="zh-TW"/>
        </w:rPr>
      </w:pPr>
      <w:r>
        <w:rPr>
          <w:sz w:val="28"/>
          <w:lang w:eastAsia="zh-TW"/>
        </w:rPr>
        <w:t>地址：彰化縣員林市三和里和平東街</w:t>
      </w:r>
      <w:r>
        <w:rPr>
          <w:spacing w:val="-71"/>
          <w:sz w:val="28"/>
          <w:lang w:eastAsia="zh-TW"/>
        </w:rPr>
        <w:t xml:space="preserve"> </w:t>
      </w:r>
      <w:r>
        <w:rPr>
          <w:sz w:val="28"/>
          <w:lang w:eastAsia="zh-TW"/>
        </w:rPr>
        <w:t>21</w:t>
      </w:r>
      <w:r>
        <w:rPr>
          <w:spacing w:val="-35"/>
          <w:sz w:val="28"/>
          <w:lang w:eastAsia="zh-TW"/>
        </w:rPr>
        <w:t xml:space="preserve"> 號</w:t>
      </w:r>
      <w:r>
        <w:rPr>
          <w:sz w:val="28"/>
          <w:lang w:eastAsia="zh-TW"/>
        </w:rPr>
        <w:t>；電話：04-8320300</w:t>
      </w:r>
      <w:r>
        <w:rPr>
          <w:spacing w:val="-2"/>
          <w:sz w:val="28"/>
          <w:lang w:eastAsia="zh-TW"/>
        </w:rPr>
        <w:t>五、員林基督教醫院：</w:t>
      </w:r>
    </w:p>
    <w:p w:rsidR="004C3556" w:rsidRDefault="000502E5">
      <w:pPr>
        <w:spacing w:line="196" w:lineRule="auto"/>
        <w:ind w:left="520" w:right="2914" w:firstLine="568"/>
        <w:rPr>
          <w:sz w:val="28"/>
          <w:lang w:eastAsia="zh-TW"/>
        </w:rPr>
      </w:pPr>
      <w:r>
        <w:rPr>
          <w:spacing w:val="-2"/>
          <w:sz w:val="28"/>
          <w:lang w:eastAsia="zh-TW"/>
        </w:rPr>
        <w:t>地址：彰化縣員林市莒光路</w:t>
      </w:r>
      <w:r>
        <w:rPr>
          <w:spacing w:val="-57"/>
          <w:sz w:val="28"/>
          <w:lang w:eastAsia="zh-TW"/>
        </w:rPr>
        <w:t xml:space="preserve"> </w:t>
      </w:r>
      <w:r>
        <w:rPr>
          <w:spacing w:val="-2"/>
          <w:sz w:val="28"/>
          <w:lang w:eastAsia="zh-TW"/>
        </w:rPr>
        <w:t>456</w:t>
      </w:r>
      <w:r>
        <w:rPr>
          <w:spacing w:val="-29"/>
          <w:sz w:val="28"/>
          <w:lang w:eastAsia="zh-TW"/>
        </w:rPr>
        <w:t xml:space="preserve"> 號</w:t>
      </w:r>
      <w:r>
        <w:rPr>
          <w:spacing w:val="-2"/>
          <w:sz w:val="28"/>
          <w:lang w:eastAsia="zh-TW"/>
        </w:rPr>
        <w:t>；電話：04-8383600六、員榮醫院：</w:t>
      </w:r>
    </w:p>
    <w:p w:rsidR="004C3556" w:rsidRDefault="000502E5">
      <w:pPr>
        <w:spacing w:line="339" w:lineRule="exact"/>
        <w:ind w:left="1089"/>
        <w:rPr>
          <w:sz w:val="28"/>
          <w:lang w:eastAsia="zh-TW"/>
        </w:rPr>
      </w:pPr>
      <w:r>
        <w:rPr>
          <w:w w:val="95"/>
          <w:sz w:val="28"/>
          <w:lang w:eastAsia="zh-TW"/>
        </w:rPr>
        <w:t>地址：彰化縣員林市中正路</w:t>
      </w:r>
      <w:r>
        <w:rPr>
          <w:spacing w:val="38"/>
          <w:sz w:val="28"/>
          <w:lang w:eastAsia="zh-TW"/>
        </w:rPr>
        <w:t xml:space="preserve"> </w:t>
      </w:r>
      <w:r>
        <w:rPr>
          <w:w w:val="95"/>
          <w:sz w:val="28"/>
          <w:lang w:eastAsia="zh-TW"/>
        </w:rPr>
        <w:t>201</w:t>
      </w:r>
      <w:r>
        <w:rPr>
          <w:spacing w:val="43"/>
          <w:sz w:val="28"/>
          <w:lang w:eastAsia="zh-TW"/>
        </w:rPr>
        <w:t xml:space="preserve"> </w:t>
      </w:r>
      <w:r>
        <w:rPr>
          <w:w w:val="95"/>
          <w:sz w:val="28"/>
          <w:lang w:eastAsia="zh-TW"/>
        </w:rPr>
        <w:t>號；電話：04-</w:t>
      </w:r>
      <w:r>
        <w:rPr>
          <w:spacing w:val="-2"/>
          <w:w w:val="95"/>
          <w:sz w:val="28"/>
          <w:lang w:eastAsia="zh-TW"/>
        </w:rPr>
        <w:t>8335209</w:t>
      </w:r>
    </w:p>
    <w:sectPr w:rsidR="004C3556">
      <w:pgSz w:w="11910" w:h="16840"/>
      <w:pgMar w:top="840" w:right="400" w:bottom="1200" w:left="780" w:header="0" w:footer="10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EA" w:rsidRDefault="00E83EEA">
      <w:r>
        <w:separator/>
      </w:r>
    </w:p>
  </w:endnote>
  <w:endnote w:type="continuationSeparator" w:id="0">
    <w:p w:rsidR="00E83EEA" w:rsidRDefault="00E8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21" w:rsidRDefault="00AE6A21">
    <w:pPr>
      <w:pStyle w:val="a3"/>
      <w:spacing w:before="0" w:line="14" w:lineRule="auto"/>
      <w:ind w:left="0"/>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3786505</wp:posOffset>
              </wp:positionH>
              <wp:positionV relativeFrom="page">
                <wp:posOffset>9907905</wp:posOffset>
              </wp:positionV>
              <wp:extent cx="217170"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21" w:rsidRDefault="00AE6A21">
                          <w:pPr>
                            <w:spacing w:before="12"/>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D615A">
                            <w:rPr>
                              <w:rFonts w:ascii="Times New Roman"/>
                              <w:noProof/>
                              <w:spacing w:val="-5"/>
                              <w:sz w:val="20"/>
                            </w:rPr>
                            <w:t>4</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8.15pt;margin-top:780.15pt;width:17.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sqQ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" filled="f" stroked="f">
              <v:textbox inset="0,0,0,0">
                <w:txbxContent>
                  <w:p w:rsidR="00AE6A21" w:rsidRDefault="00AE6A21">
                    <w:pPr>
                      <w:spacing w:before="12"/>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1D615A">
                      <w:rPr>
                        <w:rFonts w:ascii="Times New Roman"/>
                        <w:noProof/>
                        <w:spacing w:val="-5"/>
                        <w:sz w:val="20"/>
                      </w:rPr>
                      <w:t>4</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EA" w:rsidRDefault="00E83EEA">
      <w:r>
        <w:separator/>
      </w:r>
    </w:p>
  </w:footnote>
  <w:footnote w:type="continuationSeparator" w:id="0">
    <w:p w:rsidR="00E83EEA" w:rsidRDefault="00E83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529"/>
    <w:multiLevelType w:val="hybridMultilevel"/>
    <w:tmpl w:val="9B9C2424"/>
    <w:lvl w:ilvl="0" w:tplc="C6B0C45A">
      <w:start w:val="2"/>
      <w:numFmt w:val="decimal"/>
      <w:lvlText w:val="%1."/>
      <w:lvlJc w:val="left"/>
      <w:pPr>
        <w:ind w:left="1174" w:hanging="242"/>
      </w:pPr>
      <w:rPr>
        <w:rFonts w:ascii="標楷體" w:eastAsia="標楷體" w:hAnsi="標楷體" w:cs="標楷體" w:hint="default"/>
        <w:b w:val="0"/>
        <w:bCs w:val="0"/>
        <w:i w:val="0"/>
        <w:iCs w:val="0"/>
        <w:w w:val="100"/>
        <w:sz w:val="22"/>
        <w:szCs w:val="22"/>
      </w:rPr>
    </w:lvl>
    <w:lvl w:ilvl="1" w:tplc="3EBAB7C6">
      <w:numFmt w:val="bullet"/>
      <w:lvlText w:val="•"/>
      <w:lvlJc w:val="left"/>
      <w:pPr>
        <w:ind w:left="2134" w:hanging="242"/>
      </w:pPr>
      <w:rPr>
        <w:rFonts w:hint="default"/>
      </w:rPr>
    </w:lvl>
    <w:lvl w:ilvl="2" w:tplc="B582C620">
      <w:numFmt w:val="bullet"/>
      <w:lvlText w:val="•"/>
      <w:lvlJc w:val="left"/>
      <w:pPr>
        <w:ind w:left="3088" w:hanging="242"/>
      </w:pPr>
      <w:rPr>
        <w:rFonts w:hint="default"/>
      </w:rPr>
    </w:lvl>
    <w:lvl w:ilvl="3" w:tplc="2F7633AE">
      <w:numFmt w:val="bullet"/>
      <w:lvlText w:val="•"/>
      <w:lvlJc w:val="left"/>
      <w:pPr>
        <w:ind w:left="4043" w:hanging="242"/>
      </w:pPr>
      <w:rPr>
        <w:rFonts w:hint="default"/>
      </w:rPr>
    </w:lvl>
    <w:lvl w:ilvl="4" w:tplc="EB247514">
      <w:numFmt w:val="bullet"/>
      <w:lvlText w:val="•"/>
      <w:lvlJc w:val="left"/>
      <w:pPr>
        <w:ind w:left="4997" w:hanging="242"/>
      </w:pPr>
      <w:rPr>
        <w:rFonts w:hint="default"/>
      </w:rPr>
    </w:lvl>
    <w:lvl w:ilvl="5" w:tplc="189460AA">
      <w:numFmt w:val="bullet"/>
      <w:lvlText w:val="•"/>
      <w:lvlJc w:val="left"/>
      <w:pPr>
        <w:ind w:left="5952" w:hanging="242"/>
      </w:pPr>
      <w:rPr>
        <w:rFonts w:hint="default"/>
      </w:rPr>
    </w:lvl>
    <w:lvl w:ilvl="6" w:tplc="BC34A356">
      <w:numFmt w:val="bullet"/>
      <w:lvlText w:val="•"/>
      <w:lvlJc w:val="left"/>
      <w:pPr>
        <w:ind w:left="6906" w:hanging="242"/>
      </w:pPr>
      <w:rPr>
        <w:rFonts w:hint="default"/>
      </w:rPr>
    </w:lvl>
    <w:lvl w:ilvl="7" w:tplc="83D29C0A">
      <w:numFmt w:val="bullet"/>
      <w:lvlText w:val="•"/>
      <w:lvlJc w:val="left"/>
      <w:pPr>
        <w:ind w:left="7861" w:hanging="242"/>
      </w:pPr>
      <w:rPr>
        <w:rFonts w:hint="default"/>
      </w:rPr>
    </w:lvl>
    <w:lvl w:ilvl="8" w:tplc="DAFA2B5C">
      <w:numFmt w:val="bullet"/>
      <w:lvlText w:val="•"/>
      <w:lvlJc w:val="left"/>
      <w:pPr>
        <w:ind w:left="8815" w:hanging="242"/>
      </w:pPr>
      <w:rPr>
        <w:rFonts w:hint="default"/>
      </w:rPr>
    </w:lvl>
  </w:abstractNum>
  <w:abstractNum w:abstractNumId="1" w15:restartNumberingAfterBreak="0">
    <w:nsid w:val="2B1B5720"/>
    <w:multiLevelType w:val="hybridMultilevel"/>
    <w:tmpl w:val="44A8337A"/>
    <w:lvl w:ilvl="0" w:tplc="35C89544">
      <w:start w:val="4"/>
      <w:numFmt w:val="decimal"/>
      <w:lvlText w:val="%1."/>
      <w:lvlJc w:val="left"/>
      <w:pPr>
        <w:ind w:left="1090" w:hanging="241"/>
        <w:jc w:val="right"/>
      </w:pPr>
      <w:rPr>
        <w:rFonts w:ascii="標楷體" w:eastAsia="標楷體" w:hAnsi="標楷體" w:cs="標楷體" w:hint="default"/>
        <w:b w:val="0"/>
        <w:bCs w:val="0"/>
        <w:i w:val="0"/>
        <w:iCs w:val="0"/>
        <w:w w:val="100"/>
        <w:sz w:val="22"/>
        <w:szCs w:val="22"/>
      </w:rPr>
    </w:lvl>
    <w:lvl w:ilvl="1" w:tplc="C9A09566">
      <w:numFmt w:val="bullet"/>
      <w:lvlText w:val="•"/>
      <w:lvlJc w:val="left"/>
      <w:pPr>
        <w:ind w:left="2062" w:hanging="241"/>
      </w:pPr>
      <w:rPr>
        <w:rFonts w:hint="default"/>
      </w:rPr>
    </w:lvl>
    <w:lvl w:ilvl="2" w:tplc="D4FED438">
      <w:numFmt w:val="bullet"/>
      <w:lvlText w:val="•"/>
      <w:lvlJc w:val="left"/>
      <w:pPr>
        <w:ind w:left="3024" w:hanging="241"/>
      </w:pPr>
      <w:rPr>
        <w:rFonts w:hint="default"/>
      </w:rPr>
    </w:lvl>
    <w:lvl w:ilvl="3" w:tplc="F342CA10">
      <w:numFmt w:val="bullet"/>
      <w:lvlText w:val="•"/>
      <w:lvlJc w:val="left"/>
      <w:pPr>
        <w:ind w:left="3987" w:hanging="241"/>
      </w:pPr>
      <w:rPr>
        <w:rFonts w:hint="default"/>
      </w:rPr>
    </w:lvl>
    <w:lvl w:ilvl="4" w:tplc="51FEE6E0">
      <w:numFmt w:val="bullet"/>
      <w:lvlText w:val="•"/>
      <w:lvlJc w:val="left"/>
      <w:pPr>
        <w:ind w:left="4949" w:hanging="241"/>
      </w:pPr>
      <w:rPr>
        <w:rFonts w:hint="default"/>
      </w:rPr>
    </w:lvl>
    <w:lvl w:ilvl="5" w:tplc="B8A40144">
      <w:numFmt w:val="bullet"/>
      <w:lvlText w:val="•"/>
      <w:lvlJc w:val="left"/>
      <w:pPr>
        <w:ind w:left="5912" w:hanging="241"/>
      </w:pPr>
      <w:rPr>
        <w:rFonts w:hint="default"/>
      </w:rPr>
    </w:lvl>
    <w:lvl w:ilvl="6" w:tplc="CFA44CC2">
      <w:numFmt w:val="bullet"/>
      <w:lvlText w:val="•"/>
      <w:lvlJc w:val="left"/>
      <w:pPr>
        <w:ind w:left="6874" w:hanging="241"/>
      </w:pPr>
      <w:rPr>
        <w:rFonts w:hint="default"/>
      </w:rPr>
    </w:lvl>
    <w:lvl w:ilvl="7" w:tplc="22383346">
      <w:numFmt w:val="bullet"/>
      <w:lvlText w:val="•"/>
      <w:lvlJc w:val="left"/>
      <w:pPr>
        <w:ind w:left="7837" w:hanging="241"/>
      </w:pPr>
      <w:rPr>
        <w:rFonts w:hint="default"/>
      </w:rPr>
    </w:lvl>
    <w:lvl w:ilvl="8" w:tplc="6848287C">
      <w:numFmt w:val="bullet"/>
      <w:lvlText w:val="•"/>
      <w:lvlJc w:val="left"/>
      <w:pPr>
        <w:ind w:left="8799" w:hanging="241"/>
      </w:pPr>
      <w:rPr>
        <w:rFonts w:hint="default"/>
      </w:rPr>
    </w:lvl>
  </w:abstractNum>
  <w:abstractNum w:abstractNumId="2" w15:restartNumberingAfterBreak="0">
    <w:nsid w:val="33EA570C"/>
    <w:multiLevelType w:val="hybridMultilevel"/>
    <w:tmpl w:val="67545860"/>
    <w:lvl w:ilvl="0" w:tplc="BB3EB7A2">
      <w:start w:val="111"/>
      <w:numFmt w:val="decimal"/>
      <w:lvlText w:val="%1"/>
      <w:lvlJc w:val="left"/>
      <w:pPr>
        <w:ind w:left="556" w:hanging="315"/>
      </w:pPr>
      <w:rPr>
        <w:rFonts w:ascii="標楷體" w:eastAsia="標楷體" w:hAnsi="標楷體" w:cs="標楷體" w:hint="default"/>
        <w:b w:val="0"/>
        <w:bCs w:val="0"/>
        <w:i w:val="0"/>
        <w:iCs w:val="0"/>
        <w:w w:val="100"/>
        <w:sz w:val="18"/>
        <w:szCs w:val="18"/>
      </w:rPr>
    </w:lvl>
    <w:lvl w:ilvl="1" w:tplc="39CCB758">
      <w:start w:val="1"/>
      <w:numFmt w:val="decimal"/>
      <w:lvlText w:val="%2."/>
      <w:lvlJc w:val="left"/>
      <w:pPr>
        <w:ind w:left="1563" w:hanging="241"/>
      </w:pPr>
      <w:rPr>
        <w:rFonts w:ascii="標楷體" w:eastAsia="標楷體" w:hAnsi="標楷體" w:cs="標楷體" w:hint="default"/>
        <w:b w:val="0"/>
        <w:bCs w:val="0"/>
        <w:i w:val="0"/>
        <w:iCs w:val="0"/>
        <w:w w:val="100"/>
        <w:sz w:val="22"/>
        <w:szCs w:val="22"/>
      </w:rPr>
    </w:lvl>
    <w:lvl w:ilvl="2" w:tplc="238C2A08">
      <w:numFmt w:val="bullet"/>
      <w:lvlText w:val="•"/>
      <w:lvlJc w:val="left"/>
      <w:pPr>
        <w:ind w:left="1720" w:hanging="241"/>
      </w:pPr>
      <w:rPr>
        <w:rFonts w:hint="default"/>
      </w:rPr>
    </w:lvl>
    <w:lvl w:ilvl="3" w:tplc="DB84F8C6">
      <w:numFmt w:val="bullet"/>
      <w:lvlText w:val="•"/>
      <w:lvlJc w:val="left"/>
      <w:pPr>
        <w:ind w:left="1879" w:hanging="241"/>
      </w:pPr>
      <w:rPr>
        <w:rFonts w:hint="default"/>
      </w:rPr>
    </w:lvl>
    <w:lvl w:ilvl="4" w:tplc="58C033CE">
      <w:numFmt w:val="bullet"/>
      <w:lvlText w:val="•"/>
      <w:lvlJc w:val="left"/>
      <w:pPr>
        <w:ind w:left="2039" w:hanging="241"/>
      </w:pPr>
      <w:rPr>
        <w:rFonts w:hint="default"/>
      </w:rPr>
    </w:lvl>
    <w:lvl w:ilvl="5" w:tplc="D2301C8A">
      <w:numFmt w:val="bullet"/>
      <w:lvlText w:val="•"/>
      <w:lvlJc w:val="left"/>
      <w:pPr>
        <w:ind w:left="2198" w:hanging="241"/>
      </w:pPr>
      <w:rPr>
        <w:rFonts w:hint="default"/>
      </w:rPr>
    </w:lvl>
    <w:lvl w:ilvl="6" w:tplc="38149F5E">
      <w:numFmt w:val="bullet"/>
      <w:lvlText w:val="•"/>
      <w:lvlJc w:val="left"/>
      <w:pPr>
        <w:ind w:left="2357" w:hanging="241"/>
      </w:pPr>
      <w:rPr>
        <w:rFonts w:hint="default"/>
      </w:rPr>
    </w:lvl>
    <w:lvl w:ilvl="7" w:tplc="5C7C6B7A">
      <w:numFmt w:val="bullet"/>
      <w:lvlText w:val="•"/>
      <w:lvlJc w:val="left"/>
      <w:pPr>
        <w:ind w:left="2517" w:hanging="241"/>
      </w:pPr>
      <w:rPr>
        <w:rFonts w:hint="default"/>
      </w:rPr>
    </w:lvl>
    <w:lvl w:ilvl="8" w:tplc="C698272E">
      <w:numFmt w:val="bullet"/>
      <w:lvlText w:val="•"/>
      <w:lvlJc w:val="left"/>
      <w:pPr>
        <w:ind w:left="2676" w:hanging="241"/>
      </w:pPr>
      <w:rPr>
        <w:rFonts w:hint="default"/>
      </w:rPr>
    </w:lvl>
  </w:abstractNum>
  <w:abstractNum w:abstractNumId="3" w15:restartNumberingAfterBreak="0">
    <w:nsid w:val="574D6268"/>
    <w:multiLevelType w:val="hybridMultilevel"/>
    <w:tmpl w:val="14BAA9BC"/>
    <w:lvl w:ilvl="0" w:tplc="2EE2F33C">
      <w:start w:val="4"/>
      <w:numFmt w:val="decimal"/>
      <w:lvlText w:val="%1."/>
      <w:lvlJc w:val="left"/>
      <w:pPr>
        <w:ind w:left="1187" w:hanging="241"/>
      </w:pPr>
      <w:rPr>
        <w:rFonts w:ascii="標楷體" w:eastAsia="標楷體" w:hAnsi="標楷體" w:cs="標楷體" w:hint="default"/>
        <w:b w:val="0"/>
        <w:bCs w:val="0"/>
        <w:i w:val="0"/>
        <w:iCs w:val="0"/>
        <w:w w:val="100"/>
        <w:sz w:val="22"/>
        <w:szCs w:val="22"/>
      </w:rPr>
    </w:lvl>
    <w:lvl w:ilvl="1" w:tplc="C9FAF776">
      <w:numFmt w:val="bullet"/>
      <w:lvlText w:val="•"/>
      <w:lvlJc w:val="left"/>
      <w:pPr>
        <w:ind w:left="2134" w:hanging="241"/>
      </w:pPr>
      <w:rPr>
        <w:rFonts w:hint="default"/>
      </w:rPr>
    </w:lvl>
    <w:lvl w:ilvl="2" w:tplc="F8265010">
      <w:numFmt w:val="bullet"/>
      <w:lvlText w:val="•"/>
      <w:lvlJc w:val="left"/>
      <w:pPr>
        <w:ind w:left="3088" w:hanging="241"/>
      </w:pPr>
      <w:rPr>
        <w:rFonts w:hint="default"/>
      </w:rPr>
    </w:lvl>
    <w:lvl w:ilvl="3" w:tplc="DBF047F8">
      <w:numFmt w:val="bullet"/>
      <w:lvlText w:val="•"/>
      <w:lvlJc w:val="left"/>
      <w:pPr>
        <w:ind w:left="4043" w:hanging="241"/>
      </w:pPr>
      <w:rPr>
        <w:rFonts w:hint="default"/>
      </w:rPr>
    </w:lvl>
    <w:lvl w:ilvl="4" w:tplc="8D3010D4">
      <w:numFmt w:val="bullet"/>
      <w:lvlText w:val="•"/>
      <w:lvlJc w:val="left"/>
      <w:pPr>
        <w:ind w:left="4997" w:hanging="241"/>
      </w:pPr>
      <w:rPr>
        <w:rFonts w:hint="default"/>
      </w:rPr>
    </w:lvl>
    <w:lvl w:ilvl="5" w:tplc="12468310">
      <w:numFmt w:val="bullet"/>
      <w:lvlText w:val="•"/>
      <w:lvlJc w:val="left"/>
      <w:pPr>
        <w:ind w:left="5952" w:hanging="241"/>
      </w:pPr>
      <w:rPr>
        <w:rFonts w:hint="default"/>
      </w:rPr>
    </w:lvl>
    <w:lvl w:ilvl="6" w:tplc="A0DEF36E">
      <w:numFmt w:val="bullet"/>
      <w:lvlText w:val="•"/>
      <w:lvlJc w:val="left"/>
      <w:pPr>
        <w:ind w:left="6906" w:hanging="241"/>
      </w:pPr>
      <w:rPr>
        <w:rFonts w:hint="default"/>
      </w:rPr>
    </w:lvl>
    <w:lvl w:ilvl="7" w:tplc="690E9660">
      <w:numFmt w:val="bullet"/>
      <w:lvlText w:val="•"/>
      <w:lvlJc w:val="left"/>
      <w:pPr>
        <w:ind w:left="7861" w:hanging="241"/>
      </w:pPr>
      <w:rPr>
        <w:rFonts w:hint="default"/>
      </w:rPr>
    </w:lvl>
    <w:lvl w:ilvl="8" w:tplc="5FF237C4">
      <w:numFmt w:val="bullet"/>
      <w:lvlText w:val="•"/>
      <w:lvlJc w:val="left"/>
      <w:pPr>
        <w:ind w:left="8815" w:hanging="241"/>
      </w:pPr>
      <w:rPr>
        <w:rFonts w:hint="default"/>
      </w:rPr>
    </w:lvl>
  </w:abstractNum>
  <w:abstractNum w:abstractNumId="4" w15:restartNumberingAfterBreak="0">
    <w:nsid w:val="5F7271A9"/>
    <w:multiLevelType w:val="hybridMultilevel"/>
    <w:tmpl w:val="44D40A30"/>
    <w:lvl w:ilvl="0" w:tplc="45C61F8E">
      <w:start w:val="1"/>
      <w:numFmt w:val="decimal"/>
      <w:lvlText w:val="%1."/>
      <w:lvlJc w:val="left"/>
      <w:pPr>
        <w:ind w:left="1203" w:hanging="241"/>
      </w:pPr>
      <w:rPr>
        <w:rFonts w:ascii="標楷體" w:eastAsia="標楷體" w:hAnsi="標楷體" w:cs="標楷體" w:hint="default"/>
        <w:b w:val="0"/>
        <w:bCs w:val="0"/>
        <w:i w:val="0"/>
        <w:iCs w:val="0"/>
        <w:w w:val="100"/>
        <w:sz w:val="22"/>
        <w:szCs w:val="22"/>
      </w:rPr>
    </w:lvl>
    <w:lvl w:ilvl="1" w:tplc="12300B06">
      <w:numFmt w:val="bullet"/>
      <w:lvlText w:val="•"/>
      <w:lvlJc w:val="left"/>
      <w:pPr>
        <w:ind w:left="2152" w:hanging="241"/>
      </w:pPr>
      <w:rPr>
        <w:rFonts w:hint="default"/>
      </w:rPr>
    </w:lvl>
    <w:lvl w:ilvl="2" w:tplc="21869676">
      <w:numFmt w:val="bullet"/>
      <w:lvlText w:val="•"/>
      <w:lvlJc w:val="left"/>
      <w:pPr>
        <w:ind w:left="3104" w:hanging="241"/>
      </w:pPr>
      <w:rPr>
        <w:rFonts w:hint="default"/>
      </w:rPr>
    </w:lvl>
    <w:lvl w:ilvl="3" w:tplc="BB00A26C">
      <w:numFmt w:val="bullet"/>
      <w:lvlText w:val="•"/>
      <w:lvlJc w:val="left"/>
      <w:pPr>
        <w:ind w:left="4057" w:hanging="241"/>
      </w:pPr>
      <w:rPr>
        <w:rFonts w:hint="default"/>
      </w:rPr>
    </w:lvl>
    <w:lvl w:ilvl="4" w:tplc="AB008EA2">
      <w:numFmt w:val="bullet"/>
      <w:lvlText w:val="•"/>
      <w:lvlJc w:val="left"/>
      <w:pPr>
        <w:ind w:left="5009" w:hanging="241"/>
      </w:pPr>
      <w:rPr>
        <w:rFonts w:hint="default"/>
      </w:rPr>
    </w:lvl>
    <w:lvl w:ilvl="5" w:tplc="7302A79C">
      <w:numFmt w:val="bullet"/>
      <w:lvlText w:val="•"/>
      <w:lvlJc w:val="left"/>
      <w:pPr>
        <w:ind w:left="5962" w:hanging="241"/>
      </w:pPr>
      <w:rPr>
        <w:rFonts w:hint="default"/>
      </w:rPr>
    </w:lvl>
    <w:lvl w:ilvl="6" w:tplc="8FB2103C">
      <w:numFmt w:val="bullet"/>
      <w:lvlText w:val="•"/>
      <w:lvlJc w:val="left"/>
      <w:pPr>
        <w:ind w:left="6914" w:hanging="241"/>
      </w:pPr>
      <w:rPr>
        <w:rFonts w:hint="default"/>
      </w:rPr>
    </w:lvl>
    <w:lvl w:ilvl="7" w:tplc="3190CFEC">
      <w:numFmt w:val="bullet"/>
      <w:lvlText w:val="•"/>
      <w:lvlJc w:val="left"/>
      <w:pPr>
        <w:ind w:left="7867" w:hanging="241"/>
      </w:pPr>
      <w:rPr>
        <w:rFonts w:hint="default"/>
      </w:rPr>
    </w:lvl>
    <w:lvl w:ilvl="8" w:tplc="15641DF6">
      <w:numFmt w:val="bullet"/>
      <w:lvlText w:val="•"/>
      <w:lvlJc w:val="left"/>
      <w:pPr>
        <w:ind w:left="8819" w:hanging="241"/>
      </w:pPr>
      <w:rPr>
        <w:rFonts w:hint="default"/>
      </w:rPr>
    </w:lvl>
  </w:abstractNum>
  <w:abstractNum w:abstractNumId="5" w15:restartNumberingAfterBreak="0">
    <w:nsid w:val="69855996"/>
    <w:multiLevelType w:val="hybridMultilevel"/>
    <w:tmpl w:val="3BFCBFC8"/>
    <w:lvl w:ilvl="0" w:tplc="007E1F3E">
      <w:start w:val="1"/>
      <w:numFmt w:val="decimal"/>
      <w:lvlText w:val="%1."/>
      <w:lvlJc w:val="left"/>
      <w:pPr>
        <w:ind w:left="1190" w:hanging="241"/>
      </w:pPr>
      <w:rPr>
        <w:rFonts w:ascii="標楷體" w:eastAsia="標楷體" w:hAnsi="標楷體" w:cs="標楷體" w:hint="default"/>
        <w:b w:val="0"/>
        <w:bCs w:val="0"/>
        <w:i w:val="0"/>
        <w:iCs w:val="0"/>
        <w:w w:val="100"/>
        <w:sz w:val="22"/>
        <w:szCs w:val="22"/>
      </w:rPr>
    </w:lvl>
    <w:lvl w:ilvl="1" w:tplc="021C3CA2">
      <w:numFmt w:val="bullet"/>
      <w:lvlText w:val="•"/>
      <w:lvlJc w:val="left"/>
      <w:pPr>
        <w:ind w:left="2152" w:hanging="241"/>
      </w:pPr>
      <w:rPr>
        <w:rFonts w:hint="default"/>
      </w:rPr>
    </w:lvl>
    <w:lvl w:ilvl="2" w:tplc="9118DCB6">
      <w:numFmt w:val="bullet"/>
      <w:lvlText w:val="•"/>
      <w:lvlJc w:val="left"/>
      <w:pPr>
        <w:ind w:left="3104" w:hanging="241"/>
      </w:pPr>
      <w:rPr>
        <w:rFonts w:hint="default"/>
      </w:rPr>
    </w:lvl>
    <w:lvl w:ilvl="3" w:tplc="AEAEFABA">
      <w:numFmt w:val="bullet"/>
      <w:lvlText w:val="•"/>
      <w:lvlJc w:val="left"/>
      <w:pPr>
        <w:ind w:left="4057" w:hanging="241"/>
      </w:pPr>
      <w:rPr>
        <w:rFonts w:hint="default"/>
      </w:rPr>
    </w:lvl>
    <w:lvl w:ilvl="4" w:tplc="614409CC">
      <w:numFmt w:val="bullet"/>
      <w:lvlText w:val="•"/>
      <w:lvlJc w:val="left"/>
      <w:pPr>
        <w:ind w:left="5009" w:hanging="241"/>
      </w:pPr>
      <w:rPr>
        <w:rFonts w:hint="default"/>
      </w:rPr>
    </w:lvl>
    <w:lvl w:ilvl="5" w:tplc="37A28E2C">
      <w:numFmt w:val="bullet"/>
      <w:lvlText w:val="•"/>
      <w:lvlJc w:val="left"/>
      <w:pPr>
        <w:ind w:left="5962" w:hanging="241"/>
      </w:pPr>
      <w:rPr>
        <w:rFonts w:hint="default"/>
      </w:rPr>
    </w:lvl>
    <w:lvl w:ilvl="6" w:tplc="B732901E">
      <w:numFmt w:val="bullet"/>
      <w:lvlText w:val="•"/>
      <w:lvlJc w:val="left"/>
      <w:pPr>
        <w:ind w:left="6914" w:hanging="241"/>
      </w:pPr>
      <w:rPr>
        <w:rFonts w:hint="default"/>
      </w:rPr>
    </w:lvl>
    <w:lvl w:ilvl="7" w:tplc="5ED441F6">
      <w:numFmt w:val="bullet"/>
      <w:lvlText w:val="•"/>
      <w:lvlJc w:val="left"/>
      <w:pPr>
        <w:ind w:left="7867" w:hanging="241"/>
      </w:pPr>
      <w:rPr>
        <w:rFonts w:hint="default"/>
      </w:rPr>
    </w:lvl>
    <w:lvl w:ilvl="8" w:tplc="FD8C9074">
      <w:numFmt w:val="bullet"/>
      <w:lvlText w:val="•"/>
      <w:lvlJc w:val="left"/>
      <w:pPr>
        <w:ind w:left="8819" w:hanging="241"/>
      </w:pPr>
      <w:rPr>
        <w:rFonts w:hint="default"/>
      </w:rPr>
    </w:lvl>
  </w:abstractNum>
  <w:abstractNum w:abstractNumId="6" w15:restartNumberingAfterBreak="0">
    <w:nsid w:val="71D7071C"/>
    <w:multiLevelType w:val="hybridMultilevel"/>
    <w:tmpl w:val="00123142"/>
    <w:lvl w:ilvl="0" w:tplc="2AF8E22E">
      <w:start w:val="2"/>
      <w:numFmt w:val="decimal"/>
      <w:lvlText w:val="%1."/>
      <w:lvlJc w:val="left"/>
      <w:pPr>
        <w:ind w:left="1232" w:hanging="241"/>
      </w:pPr>
      <w:rPr>
        <w:rFonts w:ascii="標楷體" w:eastAsia="標楷體" w:hAnsi="標楷體" w:cs="標楷體" w:hint="default"/>
        <w:b w:val="0"/>
        <w:bCs w:val="0"/>
        <w:i w:val="0"/>
        <w:iCs w:val="0"/>
        <w:spacing w:val="-1"/>
        <w:w w:val="100"/>
        <w:sz w:val="22"/>
        <w:szCs w:val="22"/>
      </w:rPr>
    </w:lvl>
    <w:lvl w:ilvl="1" w:tplc="9AA65634">
      <w:numFmt w:val="bullet"/>
      <w:lvlText w:val="•"/>
      <w:lvlJc w:val="left"/>
      <w:pPr>
        <w:ind w:left="2188" w:hanging="241"/>
      </w:pPr>
      <w:rPr>
        <w:rFonts w:hint="default"/>
      </w:rPr>
    </w:lvl>
    <w:lvl w:ilvl="2" w:tplc="5A70ECEE">
      <w:numFmt w:val="bullet"/>
      <w:lvlText w:val="•"/>
      <w:lvlJc w:val="left"/>
      <w:pPr>
        <w:ind w:left="3136" w:hanging="241"/>
      </w:pPr>
      <w:rPr>
        <w:rFonts w:hint="default"/>
      </w:rPr>
    </w:lvl>
    <w:lvl w:ilvl="3" w:tplc="20001E88">
      <w:numFmt w:val="bullet"/>
      <w:lvlText w:val="•"/>
      <w:lvlJc w:val="left"/>
      <w:pPr>
        <w:ind w:left="4085" w:hanging="241"/>
      </w:pPr>
      <w:rPr>
        <w:rFonts w:hint="default"/>
      </w:rPr>
    </w:lvl>
    <w:lvl w:ilvl="4" w:tplc="A1167A98">
      <w:numFmt w:val="bullet"/>
      <w:lvlText w:val="•"/>
      <w:lvlJc w:val="left"/>
      <w:pPr>
        <w:ind w:left="5033" w:hanging="241"/>
      </w:pPr>
      <w:rPr>
        <w:rFonts w:hint="default"/>
      </w:rPr>
    </w:lvl>
    <w:lvl w:ilvl="5" w:tplc="8AEC01A4">
      <w:numFmt w:val="bullet"/>
      <w:lvlText w:val="•"/>
      <w:lvlJc w:val="left"/>
      <w:pPr>
        <w:ind w:left="5982" w:hanging="241"/>
      </w:pPr>
      <w:rPr>
        <w:rFonts w:hint="default"/>
      </w:rPr>
    </w:lvl>
    <w:lvl w:ilvl="6" w:tplc="3348D3B8">
      <w:numFmt w:val="bullet"/>
      <w:lvlText w:val="•"/>
      <w:lvlJc w:val="left"/>
      <w:pPr>
        <w:ind w:left="6930" w:hanging="241"/>
      </w:pPr>
      <w:rPr>
        <w:rFonts w:hint="default"/>
      </w:rPr>
    </w:lvl>
    <w:lvl w:ilvl="7" w:tplc="E20A44B8">
      <w:numFmt w:val="bullet"/>
      <w:lvlText w:val="•"/>
      <w:lvlJc w:val="left"/>
      <w:pPr>
        <w:ind w:left="7879" w:hanging="241"/>
      </w:pPr>
      <w:rPr>
        <w:rFonts w:hint="default"/>
      </w:rPr>
    </w:lvl>
    <w:lvl w:ilvl="8" w:tplc="DB865138">
      <w:numFmt w:val="bullet"/>
      <w:lvlText w:val="•"/>
      <w:lvlJc w:val="left"/>
      <w:pPr>
        <w:ind w:left="8827" w:hanging="241"/>
      </w:pPr>
      <w:rPr>
        <w:rFont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56"/>
    <w:rsid w:val="00021585"/>
    <w:rsid w:val="000324C0"/>
    <w:rsid w:val="000502E5"/>
    <w:rsid w:val="00086167"/>
    <w:rsid w:val="001D615A"/>
    <w:rsid w:val="002203AA"/>
    <w:rsid w:val="00237C40"/>
    <w:rsid w:val="0035569E"/>
    <w:rsid w:val="0041087E"/>
    <w:rsid w:val="004C3556"/>
    <w:rsid w:val="004C76FD"/>
    <w:rsid w:val="004D2846"/>
    <w:rsid w:val="007D6C4D"/>
    <w:rsid w:val="008109DE"/>
    <w:rsid w:val="0086264E"/>
    <w:rsid w:val="008C3AC1"/>
    <w:rsid w:val="008E01E4"/>
    <w:rsid w:val="00A36D8F"/>
    <w:rsid w:val="00A67272"/>
    <w:rsid w:val="00A74B84"/>
    <w:rsid w:val="00AE6A21"/>
    <w:rsid w:val="00BA1E95"/>
    <w:rsid w:val="00C25535"/>
    <w:rsid w:val="00CB46AD"/>
    <w:rsid w:val="00DD439D"/>
    <w:rsid w:val="00E45525"/>
    <w:rsid w:val="00E83EEA"/>
    <w:rsid w:val="00F33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3730"/>
  <w15:docId w15:val="{3DCEC5B4-5C0C-4D64-AF84-B96BB986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38"/>
      <w:outlineLvl w:val="0"/>
    </w:pPr>
    <w:rPr>
      <w:b/>
      <w:bCs/>
      <w:sz w:val="40"/>
      <w:szCs w:val="40"/>
    </w:rPr>
  </w:style>
  <w:style w:type="paragraph" w:styleId="2">
    <w:name w:val="heading 2"/>
    <w:basedOn w:val="a"/>
    <w:uiPriority w:val="1"/>
    <w:qFormat/>
    <w:pPr>
      <w:spacing w:before="16"/>
      <w:ind w:left="241"/>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946"/>
    </w:pPr>
    <w:rPr>
      <w:sz w:val="24"/>
      <w:szCs w:val="24"/>
    </w:rPr>
  </w:style>
  <w:style w:type="paragraph" w:styleId="a4">
    <w:name w:val="List Paragraph"/>
    <w:basedOn w:val="a"/>
    <w:uiPriority w:val="1"/>
    <w:qFormat/>
    <w:pPr>
      <w:ind w:left="1232" w:hanging="24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08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1087E"/>
    <w:rPr>
      <w:rFonts w:asciiTheme="majorHAnsi" w:eastAsiaTheme="majorEastAsia" w:hAnsiTheme="majorHAnsi" w:cstheme="majorBidi"/>
      <w:sz w:val="18"/>
      <w:szCs w:val="18"/>
    </w:rPr>
  </w:style>
  <w:style w:type="paragraph" w:styleId="a7">
    <w:name w:val="header"/>
    <w:basedOn w:val="a"/>
    <w:link w:val="a8"/>
    <w:uiPriority w:val="99"/>
    <w:unhideWhenUsed/>
    <w:rsid w:val="00021585"/>
    <w:pPr>
      <w:tabs>
        <w:tab w:val="center" w:pos="4153"/>
        <w:tab w:val="right" w:pos="8306"/>
      </w:tabs>
      <w:snapToGrid w:val="0"/>
    </w:pPr>
    <w:rPr>
      <w:sz w:val="20"/>
      <w:szCs w:val="20"/>
    </w:rPr>
  </w:style>
  <w:style w:type="character" w:customStyle="1" w:styleId="a8">
    <w:name w:val="頁首 字元"/>
    <w:basedOn w:val="a0"/>
    <w:link w:val="a7"/>
    <w:uiPriority w:val="99"/>
    <w:rsid w:val="00021585"/>
    <w:rPr>
      <w:rFonts w:ascii="標楷體" w:eastAsia="標楷體" w:hAnsi="標楷體" w:cs="標楷體"/>
      <w:sz w:val="20"/>
      <w:szCs w:val="20"/>
    </w:rPr>
  </w:style>
  <w:style w:type="paragraph" w:styleId="a9">
    <w:name w:val="footer"/>
    <w:basedOn w:val="a"/>
    <w:link w:val="aa"/>
    <w:uiPriority w:val="99"/>
    <w:unhideWhenUsed/>
    <w:rsid w:val="00021585"/>
    <w:pPr>
      <w:tabs>
        <w:tab w:val="center" w:pos="4153"/>
        <w:tab w:val="right" w:pos="8306"/>
      </w:tabs>
      <w:snapToGrid w:val="0"/>
    </w:pPr>
    <w:rPr>
      <w:sz w:val="20"/>
      <w:szCs w:val="20"/>
    </w:rPr>
  </w:style>
  <w:style w:type="character" w:customStyle="1" w:styleId="aa">
    <w:name w:val="頁尾 字元"/>
    <w:basedOn w:val="a0"/>
    <w:link w:val="a9"/>
    <w:uiPriority w:val="99"/>
    <w:rsid w:val="00021585"/>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E1A3-6BB5-400E-9574-B92246F3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&lt;4D6963726F736F667420576F7264202D20B0EAA5DFADFBAA4CB941A475BEC7A5CDB14AAAD9BADEB27AAD6EC2492D313132303131392DAED5B0C8B77CC4B3B371B94CA4BDA769AAA9&gt;</dc:title>
  <dc:creator>user</dc:creator>
  <cp:lastModifiedBy>adminer</cp:lastModifiedBy>
  <cp:revision>3</cp:revision>
  <cp:lastPrinted>2024-01-09T03:11:00Z</cp:lastPrinted>
  <dcterms:created xsi:type="dcterms:W3CDTF">2024-01-09T07:03:00Z</dcterms:created>
  <dcterms:modified xsi:type="dcterms:W3CDTF">2024-01-09T07:04:00Z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PScript5.dll Version 5.2.2</vt:lpwstr>
  </property>
  <property fmtid="{D5CDD505-2E9C-101B-9397-08002B2CF9AE}" pid="4" name="LastSaved">
    <vt:filetime>2024-01-04T00:00:00Z</vt:filetime>
  </property>
</Properties>
</file>